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39E93" w14:textId="44D68CCD" w:rsidR="00F4683F" w:rsidRPr="00F4683F" w:rsidRDefault="00000000" w:rsidP="00F4683F">
      <w:pPr>
        <w:pStyle w:val="2"/>
        <w:ind w:left="284"/>
        <w:rPr>
          <w:rFonts w:cstheme="majorHAnsi"/>
          <w:b w:val="0"/>
          <w:bCs/>
          <w:sz w:val="56"/>
          <w:szCs w:val="56"/>
          <w:lang w:bidi="el-GR"/>
        </w:rPr>
      </w:pPr>
      <w:r>
        <w:rPr>
          <w:rFonts w:cstheme="majorHAnsi"/>
          <w:b w:val="0"/>
          <w:bCs/>
          <w:noProof/>
          <w:sz w:val="56"/>
          <w:szCs w:val="56"/>
          <w:lang w:bidi="el-GR"/>
        </w:rPr>
        <w:pict w14:anchorId="75E47607">
          <v:shapetype id="_x0000_t202" coordsize="21600,21600" o:spt="202" path="m,l,21600r21600,l21600,xe">
            <v:stroke joinstyle="miter"/>
            <v:path gradientshapeok="t" o:connecttype="rect"/>
          </v:shapetype>
          <v:shape id="_x0000_s2119" type="#_x0000_t202" style="position:absolute;left:0;text-align:left;margin-left:362.4pt;margin-top:-18.7pt;width:124.85pt;height:148.25pt;z-index:251658240" filled="f" stroked="f">
            <v:textbox>
              <w:txbxContent>
                <w:p w14:paraId="5890D76A" w14:textId="4E7AF7A8" w:rsidR="00F4683F" w:rsidRDefault="00E35E81">
                  <w:pPr>
                    <w:ind w:left="0"/>
                  </w:pPr>
                  <w:r>
                    <w:rPr>
                      <w:noProof/>
                    </w:rPr>
                    <w:drawing>
                      <wp:inline distT="0" distB="0" distL="0" distR="0" wp14:anchorId="5E7BBDAC" wp14:editId="6042BE3E">
                        <wp:extent cx="1436914" cy="1784815"/>
                        <wp:effectExtent l="0" t="0" r="0" b="0"/>
                        <wp:docPr id="400495009" name="Εικόνα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00495009" name="Εικόνα 400495009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42585" cy="17918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4683F" w:rsidRPr="00F4683F">
        <w:rPr>
          <w:rFonts w:cstheme="majorHAnsi"/>
          <w:b w:val="0"/>
          <w:bCs/>
          <w:sz w:val="56"/>
          <w:szCs w:val="56"/>
          <w:lang w:bidi="el-GR"/>
        </w:rPr>
        <w:t>ΑΜΑΛΙΑ</w:t>
      </w:r>
    </w:p>
    <w:p w14:paraId="09139C27" w14:textId="025CD30B" w:rsidR="00F4683F" w:rsidRPr="00DB471B" w:rsidRDefault="00F4683F" w:rsidP="00F4683F">
      <w:pPr>
        <w:pStyle w:val="2"/>
        <w:ind w:left="284"/>
        <w:rPr>
          <w:rFonts w:cstheme="majorHAnsi"/>
          <w:sz w:val="72"/>
          <w:szCs w:val="72"/>
          <w:lang w:bidi="el-GR"/>
        </w:rPr>
      </w:pPr>
      <w:r w:rsidRPr="00DB471B">
        <w:rPr>
          <w:rFonts w:cstheme="majorHAnsi"/>
          <w:sz w:val="72"/>
          <w:szCs w:val="72"/>
          <w:lang w:bidi="el-GR"/>
        </w:rPr>
        <w:t>ΑΝΔΡΟΥΛΙΔΑΚΗ</w:t>
      </w:r>
    </w:p>
    <w:p w14:paraId="2F278CE7" w14:textId="77777777" w:rsidR="00F4683F" w:rsidRDefault="00F4683F" w:rsidP="00F4683F">
      <w:pPr>
        <w:pStyle w:val="2"/>
        <w:ind w:left="284"/>
        <w:rPr>
          <w:rFonts w:cstheme="majorHAnsi"/>
          <w:lang w:bidi="el-GR"/>
        </w:rPr>
      </w:pPr>
    </w:p>
    <w:p w14:paraId="32DA1264" w14:textId="77777777" w:rsidR="00F4683F" w:rsidRDefault="00F4683F" w:rsidP="00F4683F">
      <w:pPr>
        <w:pStyle w:val="2"/>
        <w:ind w:left="284"/>
        <w:rPr>
          <w:rFonts w:cstheme="majorHAnsi"/>
          <w:lang w:bidi="el-GR"/>
        </w:rPr>
      </w:pPr>
    </w:p>
    <w:tbl>
      <w:tblPr>
        <w:tblStyle w:val="11"/>
        <w:tblpPr w:leftFromText="180" w:rightFromText="180" w:vertAnchor="page" w:horzAnchor="margin" w:tblpY="3601"/>
        <w:tblW w:w="5000" w:type="pct"/>
        <w:tblLayout w:type="fixed"/>
        <w:tblLook w:val="04A0" w:firstRow="1" w:lastRow="0" w:firstColumn="1" w:lastColumn="0" w:noHBand="0" w:noVBand="1"/>
      </w:tblPr>
      <w:tblGrid>
        <w:gridCol w:w="709"/>
        <w:gridCol w:w="8930"/>
      </w:tblGrid>
      <w:tr w:rsidR="00E35E81" w:rsidRPr="00565B06" w14:paraId="3EDDC2A0" w14:textId="77777777" w:rsidTr="00E35E81">
        <w:tc>
          <w:tcPr>
            <w:tcW w:w="709" w:type="dxa"/>
            <w:vAlign w:val="center"/>
          </w:tcPr>
          <w:p w14:paraId="4C4AEE5E" w14:textId="77777777" w:rsidR="00E35E81" w:rsidRPr="006E0954" w:rsidRDefault="00000000" w:rsidP="00E35E81">
            <w:pPr>
              <w:pStyle w:val="afd"/>
              <w:ind w:left="284"/>
              <w:rPr>
                <w:sz w:val="2"/>
                <w:szCs w:val="2"/>
              </w:rPr>
            </w:pPr>
            <w:r>
              <w:rPr>
                <w:noProof/>
                <w:sz w:val="2"/>
                <w:szCs w:val="2"/>
                <w:lang w:eastAsia="el-GR"/>
              </w:rPr>
            </w:r>
            <w:r>
              <w:rPr>
                <w:noProof/>
                <w:sz w:val="2"/>
                <w:szCs w:val="2"/>
                <w:lang w:eastAsia="el-GR"/>
              </w:rPr>
              <w:pict w14:anchorId="14423DD6">
                <v:group id="Εικονίδιο εκπαίδευσης σε κύκλο" o:spid="_x0000_s2120" alt="Εικονίδιο εκπαίδευσης" style="width:21.6pt;height:21.6pt;mso-position-horizontal-relative:char;mso-position-vertical-relative:line" coordsize="171,171">
                  <v:shape id="Κύκλος εικονιδίου εκπαίδευσης" o:spid="_x0000_s2121" alt="Κύκλος εικονιδίου εκπαίδευσης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</v:shape>
                  <v:shape id="Σύμβολο εικονιδίου εκπαίδευσης" o:spid="_x0000_s2122" alt="Σύμβολο εικονιδίου εκπαίδευσης" style="position:absolute;left:40;top:57;width:94;height:56;visibility:visible;mso-wrap-style:square;v-text-anchor:top" coordsize="1789,1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" path="m123,777r-5,2l112,786r-8,12l95,813r-8,19l80,855r-5,26l166,881r-4,-29l155,828r-7,-19l140,793r-7,-10l127,778r-4,-1xm1400,502r-148,47l1107,594,962,636r-30,6l900,645r-32,-2l838,637,693,594,548,549,401,503r-1,6l400,520r,18l399,560r,25l398,613r,30l397,673r,29l397,730r,26l397,778r-1,17l396,809r,6l398,838r2,19l404,874r6,13l419,898r13,9l448,914r55,17l554,946r46,13l644,971r41,10l723,989r36,7l793,1001r34,3l861,1006r33,l929,1004r35,-4l1001,995r40,-7l1083,979r45,-11l1178,956r53,-15l1289,925r63,-18l1362,903r10,-7l1382,886r8,-10l1395,865r3,-10l1400,739r,-117l1400,502xm898,74r-34,1l831,78r-31,5l772,90r-37,10l696,111r-41,12l611,136r-45,14l521,164r-46,14l430,193r-45,14l342,221r-41,14l261,249r-37,12l191,272r-30,11l135,291r-20,8l99,305r-7,4l90,313r,5l92,323r2,2l109,330r20,7l154,346r29,10l216,367r36,12l291,391r41,14l375,419r44,14l465,447r45,15l556,476r45,14l646,503r42,13l729,528r38,10l802,548r38,8l880,560r41,l961,555r39,-8l1032,538r34,-9l1103,518r39,-11l1183,495r42,-13l1267,469r43,-13l1353,443r42,-13l1436,417r40,-12l1515,392r36,-11l1585,370r31,-10l1644,351r24,-8l1688,337r16,-5l1715,328r6,-2l1723,322r1,-3l1724,316r-2,-3l1721,310r-8,-2l1702,304r-16,-6l1665,292r-24,-8l1612,274r-31,-10l1546,253r-37,-12l1470,229r-40,-13l1388,203r-43,-13l1302,177r-43,-14l1217,150r-42,-12l1133,126r-39,-12l1057,104,1022,94,990,85,962,79,930,76,898,74xm877,r45,1l964,6r40,9l1035,23r35,10l1106,44r39,11l1186,67r41,13l1269,92r42,13l1353,118r41,13l1435,144r39,13l1512,169r36,11l1581,191r30,9l1638,209r23,7l1680,223r14,4l1704,231r4,1l1727,239r16,9l1758,257r13,11l1780,282r7,15l1789,316r-1,17l1785,348r-6,13l1770,372r-12,10l1740,392r-24,9l1651,423r-66,22l1519,464r-17,5l1489,476r-9,9l1473,496r-3,15l1469,528r2,317l1471,862r-2,17l1465,895r-7,15l1448,924r-14,14l1416,950r-22,11l1366,971r-63,18l1245,1006r-52,15l1144,1034r-45,12l1058,1056r-38,8l984,1070r-34,5l917,1078r-32,1l854,1078r-32,-2l789,1072r-34,-5l719,1059r-38,-9l641,1040r-45,-13l548,1013,495,998,438,980,411,970,387,957,367,941,351,922,339,900r-7,-25l328,846r1,-32l329,810r,-10l329,783r,-20l329,739r,-26l330,686r,-28l330,631r1,-26l331,581r1,-19l332,546r,-10l332,533r-1,-19l328,498r-7,-12l310,477r-14,-8l279,464,242,454,201,441,156,428r,21l156,473r1,25l157,523r,25l157,571r,21l158,610r,13l158,632r,3l160,650r4,14l171,679r7,14l185,706r6,11l197,725r3,5l220,772r13,43l240,859r3,45l241,951r-44,l149,951,2,951,1,920,,888,2,857,6,825r8,-32l27,763,45,733,58,714,69,697r7,-18l82,658r3,-24l85,631r,-10l85,606r,-18l85,566r,-22l85,520r,-21l85,478r,-16l85,449r,-7l84,433,82,423,79,413,73,403r-9,-8l46,384,32,371,21,357,14,341,11,324r3,-20l21,287,31,272,45,259,60,248r17,-9l93,232r28,-9l154,212r37,-13l231,186r43,-14l319,157r47,-16l414,126r49,-16l510,95,557,81,602,67,646,53,686,41,722,31r32,-9l781,15,830,5,877,xe" fillcolor="white [3212]" stroked="f" strokeweight="0">
                    <v:path arrowok="t" o:connecttype="custom" o:connectlocs="5,43;8,42;66,28;44,33;21,28;21,36;21,42;23,47;36,51;47,52;59,50;72,47;74,32;41,5;27,9;14,13;5,16;6,17;15,20;29,25;42,28;54,28;67,24;80,20;89,17;91,16;87,15;77,12;64,8;52,4;51,0;62,3;75,7;86,11;91,12;94,16;91,20;78,25;77,45;74,49;60,54;48,56;38,55;23,51;17,45;17,40;17,31;17,27;13,24;8,27;8,33;10,37;13,45;0,48;2,38;4,33;4,27;4,22;2,19;2,14;8,11;22,7;36,2" o:connectangles="0,0,0,0,0,0,0,0,0,0,0,0,0,0,0,0,0,0,0,0,0,0,0,0,0,0,0,0,0,0,0,0,0,0,0,0,0,0,0,0,0,0,0,0,0,0,0,0,0,0,0,0,0,0,0,0,0,0,0,0,0,0,0"/>
                    <o:lock v:ext="edit" verticies="t"/>
                  </v:shape>
                  <w10:wrap type="none"/>
                  <w10:anchorlock/>
                </v:group>
              </w:pict>
            </w:r>
          </w:p>
        </w:tc>
        <w:tc>
          <w:tcPr>
            <w:tcW w:w="8930" w:type="dxa"/>
            <w:vAlign w:val="center"/>
          </w:tcPr>
          <w:p w14:paraId="71A76BC1" w14:textId="77777777" w:rsidR="00E35E81" w:rsidRPr="00565B06" w:rsidRDefault="00E35E81" w:rsidP="00E35E81">
            <w:pPr>
              <w:pStyle w:val="1"/>
              <w:ind w:left="284"/>
            </w:pPr>
            <w:r>
              <w:rPr>
                <w:lang w:bidi="el-GR"/>
              </w:rPr>
              <w:t>Εκπαίδευση</w:t>
            </w:r>
          </w:p>
        </w:tc>
      </w:tr>
    </w:tbl>
    <w:p w14:paraId="7EBF0E23" w14:textId="77777777" w:rsidR="00E35E81" w:rsidRDefault="00E35E81" w:rsidP="00F4683F">
      <w:pPr>
        <w:pStyle w:val="2"/>
        <w:ind w:left="284"/>
        <w:rPr>
          <w:rFonts w:cstheme="majorHAnsi"/>
          <w:lang w:bidi="el-GR"/>
        </w:rPr>
      </w:pPr>
    </w:p>
    <w:p w14:paraId="298A8B0D" w14:textId="77777777" w:rsidR="00E35E81" w:rsidRDefault="00E35E81" w:rsidP="00F4683F">
      <w:pPr>
        <w:pStyle w:val="2"/>
        <w:ind w:left="284"/>
        <w:rPr>
          <w:rFonts w:cstheme="majorHAnsi"/>
          <w:lang w:bidi="el-GR"/>
        </w:rPr>
      </w:pPr>
    </w:p>
    <w:p w14:paraId="0B752700" w14:textId="028E561F" w:rsidR="00F4683F" w:rsidRDefault="00F4683F" w:rsidP="00F4683F">
      <w:pPr>
        <w:pStyle w:val="2"/>
        <w:ind w:left="284"/>
        <w:rPr>
          <w:lang w:val="en-US" w:bidi="el-GR"/>
        </w:rPr>
      </w:pPr>
      <w:r>
        <w:rPr>
          <w:rFonts w:cstheme="majorHAnsi"/>
          <w:lang w:bidi="el-GR"/>
        </w:rPr>
        <w:t>●</w:t>
      </w:r>
      <w:r w:rsidRPr="000211B7">
        <w:rPr>
          <w:lang w:bidi="el-GR"/>
        </w:rPr>
        <w:t xml:space="preserve"> </w:t>
      </w:r>
      <w:r>
        <w:rPr>
          <w:lang w:bidi="el-GR"/>
        </w:rPr>
        <w:t xml:space="preserve">Πτυχίο Αρχιτέκτονα Μηχανικού | </w:t>
      </w:r>
    </w:p>
    <w:p w14:paraId="2865D9AF" w14:textId="77777777" w:rsidR="00F4683F" w:rsidRPr="00565B06" w:rsidRDefault="00F4683F" w:rsidP="00F4683F">
      <w:pPr>
        <w:pStyle w:val="2"/>
        <w:ind w:left="284"/>
      </w:pPr>
      <w:r>
        <w:rPr>
          <w:rStyle w:val="ad"/>
          <w:lang w:bidi="el-GR"/>
        </w:rPr>
        <w:t>Σχολή Αρχιτεκτονικής του Εθνικού Μετσόβιου Πολυτεχνείου</w:t>
      </w:r>
    </w:p>
    <w:p w14:paraId="665CC844" w14:textId="77777777" w:rsidR="00F4683F" w:rsidRPr="00565B06" w:rsidRDefault="00F4683F" w:rsidP="00F4683F">
      <w:pPr>
        <w:pStyle w:val="3"/>
        <w:ind w:left="284"/>
      </w:pPr>
      <w:r>
        <w:rPr>
          <w:lang w:bidi="el-GR"/>
        </w:rPr>
        <w:t>ετοσ κτησησ: 1984</w:t>
      </w:r>
    </w:p>
    <w:p w14:paraId="107BD3AA" w14:textId="77777777" w:rsidR="00F4683F" w:rsidRPr="00CA2DA8" w:rsidRDefault="00F4683F" w:rsidP="00F4683F">
      <w:pPr>
        <w:pStyle w:val="2"/>
        <w:ind w:left="284"/>
        <w:rPr>
          <w:lang w:bidi="el-GR"/>
        </w:rPr>
      </w:pPr>
      <w:r>
        <w:rPr>
          <w:rFonts w:cstheme="majorHAnsi"/>
          <w:lang w:bidi="el-GR"/>
        </w:rPr>
        <w:t>●</w:t>
      </w:r>
      <w:r w:rsidRPr="000211B7">
        <w:rPr>
          <w:lang w:bidi="el-GR"/>
        </w:rPr>
        <w:t xml:space="preserve"> </w:t>
      </w:r>
      <w:r>
        <w:rPr>
          <w:lang w:bidi="el-GR"/>
        </w:rPr>
        <w:t>Μεταπτυχιακό</w:t>
      </w:r>
      <w:r w:rsidRPr="00A03702">
        <w:rPr>
          <w:lang w:bidi="el-GR"/>
        </w:rPr>
        <w:t xml:space="preserve"> </w:t>
      </w:r>
      <w:r>
        <w:rPr>
          <w:lang w:bidi="el-GR"/>
        </w:rPr>
        <w:t>Δίπλωμα</w:t>
      </w:r>
      <w:r w:rsidRPr="00A03702">
        <w:rPr>
          <w:lang w:bidi="el-GR"/>
        </w:rPr>
        <w:t xml:space="preserve"> </w:t>
      </w:r>
      <w:r>
        <w:rPr>
          <w:lang w:bidi="el-GR"/>
        </w:rPr>
        <w:t>Εξειδίκευσης</w:t>
      </w:r>
      <w:r w:rsidRPr="00A03702">
        <w:rPr>
          <w:lang w:bidi="el-GR"/>
        </w:rPr>
        <w:t xml:space="preserve"> </w:t>
      </w:r>
      <w:r>
        <w:rPr>
          <w:lang w:bidi="el-GR"/>
        </w:rPr>
        <w:t>στην</w:t>
      </w:r>
      <w:r w:rsidRPr="00A03702">
        <w:rPr>
          <w:lang w:bidi="el-GR"/>
        </w:rPr>
        <w:t xml:space="preserve"> </w:t>
      </w:r>
      <w:r>
        <w:rPr>
          <w:lang w:bidi="el-GR"/>
        </w:rPr>
        <w:t>Αποκατάσταση Μνημείων</w:t>
      </w:r>
      <w:r w:rsidRPr="00A03702">
        <w:rPr>
          <w:lang w:bidi="el-GR"/>
        </w:rPr>
        <w:t xml:space="preserve"> | </w:t>
      </w:r>
    </w:p>
    <w:p w14:paraId="7973D701" w14:textId="77777777" w:rsidR="00F4683F" w:rsidRPr="000211B7" w:rsidRDefault="00F4683F" w:rsidP="00F4683F">
      <w:pPr>
        <w:pStyle w:val="2"/>
        <w:ind w:left="284"/>
        <w:rPr>
          <w:rStyle w:val="ad"/>
          <w:lang w:val="en-US" w:bidi="el-GR"/>
        </w:rPr>
      </w:pPr>
      <w:r>
        <w:rPr>
          <w:rStyle w:val="ad"/>
          <w:lang w:val="en-US" w:bidi="el-GR"/>
        </w:rPr>
        <w:t>Edinburgh</w:t>
      </w:r>
      <w:r w:rsidRPr="000211B7">
        <w:rPr>
          <w:rStyle w:val="ad"/>
          <w:lang w:val="en-US" w:bidi="el-GR"/>
        </w:rPr>
        <w:t xml:space="preserve"> </w:t>
      </w:r>
      <w:r>
        <w:rPr>
          <w:rStyle w:val="ad"/>
          <w:lang w:val="en-US" w:bidi="el-GR"/>
        </w:rPr>
        <w:t>College</w:t>
      </w:r>
      <w:r w:rsidRPr="000211B7">
        <w:rPr>
          <w:rStyle w:val="ad"/>
          <w:lang w:val="en-US" w:bidi="el-GR"/>
        </w:rPr>
        <w:t xml:space="preserve"> </w:t>
      </w:r>
      <w:r>
        <w:rPr>
          <w:rStyle w:val="ad"/>
          <w:lang w:val="en-US" w:bidi="el-GR"/>
        </w:rPr>
        <w:t>of</w:t>
      </w:r>
      <w:r w:rsidRPr="000211B7">
        <w:rPr>
          <w:rStyle w:val="ad"/>
          <w:lang w:val="en-US" w:bidi="el-GR"/>
        </w:rPr>
        <w:t xml:space="preserve"> </w:t>
      </w:r>
      <w:r>
        <w:rPr>
          <w:rStyle w:val="ad"/>
          <w:lang w:val="en-US" w:bidi="el-GR"/>
        </w:rPr>
        <w:t>Art</w:t>
      </w:r>
      <w:r w:rsidRPr="000211B7">
        <w:rPr>
          <w:rStyle w:val="ad"/>
          <w:lang w:val="en-US" w:bidi="el-GR"/>
        </w:rPr>
        <w:t xml:space="preserve">, </w:t>
      </w:r>
      <w:r>
        <w:rPr>
          <w:rStyle w:val="ad"/>
          <w:lang w:val="en-US" w:bidi="el-GR"/>
        </w:rPr>
        <w:t>University</w:t>
      </w:r>
      <w:r w:rsidRPr="000211B7">
        <w:rPr>
          <w:rStyle w:val="ad"/>
          <w:lang w:val="en-US" w:bidi="el-GR"/>
        </w:rPr>
        <w:t xml:space="preserve"> </w:t>
      </w:r>
      <w:r>
        <w:rPr>
          <w:rStyle w:val="ad"/>
          <w:lang w:val="en-US" w:bidi="el-GR"/>
        </w:rPr>
        <w:t>of</w:t>
      </w:r>
      <w:r w:rsidRPr="000211B7">
        <w:rPr>
          <w:rStyle w:val="ad"/>
          <w:lang w:val="en-US" w:bidi="el-GR"/>
        </w:rPr>
        <w:t xml:space="preserve"> </w:t>
      </w:r>
      <w:r>
        <w:rPr>
          <w:rStyle w:val="ad"/>
          <w:lang w:val="en-US" w:bidi="el-GR"/>
        </w:rPr>
        <w:t>Edinburgh</w:t>
      </w:r>
      <w:r w:rsidRPr="000211B7">
        <w:rPr>
          <w:rStyle w:val="ad"/>
          <w:lang w:val="en-US" w:bidi="el-GR"/>
        </w:rPr>
        <w:t xml:space="preserve"> (</w:t>
      </w:r>
      <w:r>
        <w:rPr>
          <w:rStyle w:val="ad"/>
          <w:lang w:val="en-US" w:bidi="el-GR"/>
        </w:rPr>
        <w:t>Herriot</w:t>
      </w:r>
      <w:r w:rsidRPr="000211B7">
        <w:rPr>
          <w:rStyle w:val="ad"/>
          <w:lang w:val="en-US" w:bidi="el-GR"/>
        </w:rPr>
        <w:t xml:space="preserve"> </w:t>
      </w:r>
      <w:r>
        <w:rPr>
          <w:rStyle w:val="ad"/>
          <w:lang w:val="en-US" w:bidi="el-GR"/>
        </w:rPr>
        <w:t>Watt</w:t>
      </w:r>
      <w:r w:rsidRPr="000211B7">
        <w:rPr>
          <w:rStyle w:val="ad"/>
          <w:lang w:val="en-US" w:bidi="el-GR"/>
        </w:rPr>
        <w:t>)</w:t>
      </w:r>
    </w:p>
    <w:p w14:paraId="6C0C2EAE" w14:textId="77777777" w:rsidR="00F4683F" w:rsidRPr="00565B06" w:rsidRDefault="00F4683F" w:rsidP="00F4683F">
      <w:pPr>
        <w:pStyle w:val="3"/>
        <w:ind w:left="284"/>
      </w:pPr>
      <w:r>
        <w:rPr>
          <w:lang w:bidi="el-GR"/>
        </w:rPr>
        <w:t>ετοσ κτησησ: 1985</w:t>
      </w:r>
    </w:p>
    <w:p w14:paraId="2A67CA04" w14:textId="77777777" w:rsidR="00F4683F" w:rsidRPr="00CA2DA8" w:rsidRDefault="00F4683F" w:rsidP="00F4683F">
      <w:pPr>
        <w:pStyle w:val="2"/>
        <w:ind w:left="284"/>
        <w:rPr>
          <w:lang w:bidi="el-GR"/>
        </w:rPr>
      </w:pPr>
      <w:r w:rsidRPr="00CA2DA8">
        <w:rPr>
          <w:rFonts w:cstheme="majorHAnsi"/>
          <w:lang w:bidi="el-GR"/>
        </w:rPr>
        <w:t>●</w:t>
      </w:r>
      <w:r w:rsidRPr="00CA2DA8">
        <w:rPr>
          <w:lang w:bidi="el-GR"/>
        </w:rPr>
        <w:t xml:space="preserve"> </w:t>
      </w:r>
      <w:r>
        <w:rPr>
          <w:lang w:bidi="el-GR"/>
        </w:rPr>
        <w:t>Διδακτορικό</w:t>
      </w:r>
      <w:r w:rsidRPr="00CA2DA8">
        <w:rPr>
          <w:lang w:bidi="el-GR"/>
        </w:rPr>
        <w:t xml:space="preserve"> </w:t>
      </w:r>
      <w:r>
        <w:rPr>
          <w:lang w:bidi="el-GR"/>
        </w:rPr>
        <w:t>Δίπλωμα</w:t>
      </w:r>
      <w:r w:rsidRPr="00CA2DA8">
        <w:rPr>
          <w:lang w:bidi="el-GR"/>
        </w:rPr>
        <w:t xml:space="preserve"> (</w:t>
      </w:r>
      <w:r>
        <w:rPr>
          <w:lang w:val="en-US" w:bidi="el-GR"/>
        </w:rPr>
        <w:t>PhD</w:t>
      </w:r>
      <w:r w:rsidRPr="00CA2DA8">
        <w:rPr>
          <w:lang w:bidi="el-GR"/>
        </w:rPr>
        <w:t>) |</w:t>
      </w:r>
    </w:p>
    <w:p w14:paraId="6ABDB838" w14:textId="77777777" w:rsidR="00F4683F" w:rsidRDefault="00F4683F" w:rsidP="00F4683F">
      <w:pPr>
        <w:pStyle w:val="2"/>
        <w:ind w:left="284"/>
        <w:rPr>
          <w:rStyle w:val="ad"/>
          <w:lang w:val="en-US" w:bidi="el-GR"/>
        </w:rPr>
      </w:pPr>
      <w:r w:rsidRPr="00CA2DA8">
        <w:rPr>
          <w:lang w:bidi="el-GR"/>
        </w:rPr>
        <w:t xml:space="preserve"> </w:t>
      </w:r>
      <w:r>
        <w:rPr>
          <w:rStyle w:val="ad"/>
          <w:lang w:val="en-US" w:bidi="el-GR"/>
        </w:rPr>
        <w:t>Edinburgh</w:t>
      </w:r>
      <w:r w:rsidRPr="000211B7">
        <w:rPr>
          <w:rStyle w:val="ad"/>
          <w:lang w:val="en-US" w:bidi="el-GR"/>
        </w:rPr>
        <w:t xml:space="preserve"> </w:t>
      </w:r>
      <w:r>
        <w:rPr>
          <w:rStyle w:val="ad"/>
          <w:lang w:val="en-US" w:bidi="el-GR"/>
        </w:rPr>
        <w:t>College</w:t>
      </w:r>
      <w:r w:rsidRPr="000211B7">
        <w:rPr>
          <w:rStyle w:val="ad"/>
          <w:lang w:val="en-US" w:bidi="el-GR"/>
        </w:rPr>
        <w:t xml:space="preserve"> </w:t>
      </w:r>
      <w:r>
        <w:rPr>
          <w:rStyle w:val="ad"/>
          <w:lang w:val="en-US" w:bidi="el-GR"/>
        </w:rPr>
        <w:t>of</w:t>
      </w:r>
      <w:r w:rsidRPr="000211B7">
        <w:rPr>
          <w:rStyle w:val="ad"/>
          <w:lang w:val="en-US" w:bidi="el-GR"/>
        </w:rPr>
        <w:t xml:space="preserve"> </w:t>
      </w:r>
      <w:r>
        <w:rPr>
          <w:rStyle w:val="ad"/>
          <w:lang w:val="en-US" w:bidi="el-GR"/>
        </w:rPr>
        <w:t>Art</w:t>
      </w:r>
      <w:r w:rsidRPr="000211B7">
        <w:rPr>
          <w:rStyle w:val="ad"/>
          <w:lang w:val="en-US" w:bidi="el-GR"/>
        </w:rPr>
        <w:t xml:space="preserve">, </w:t>
      </w:r>
      <w:r>
        <w:rPr>
          <w:rStyle w:val="ad"/>
          <w:lang w:val="en-US" w:bidi="el-GR"/>
        </w:rPr>
        <w:t>University</w:t>
      </w:r>
      <w:r w:rsidRPr="000211B7">
        <w:rPr>
          <w:rStyle w:val="ad"/>
          <w:lang w:val="en-US" w:bidi="el-GR"/>
        </w:rPr>
        <w:t xml:space="preserve"> </w:t>
      </w:r>
      <w:r>
        <w:rPr>
          <w:rStyle w:val="ad"/>
          <w:lang w:val="en-US" w:bidi="el-GR"/>
        </w:rPr>
        <w:t>of</w:t>
      </w:r>
      <w:r w:rsidRPr="000211B7">
        <w:rPr>
          <w:rStyle w:val="ad"/>
          <w:lang w:val="en-US" w:bidi="el-GR"/>
        </w:rPr>
        <w:t xml:space="preserve"> </w:t>
      </w:r>
      <w:r>
        <w:rPr>
          <w:rStyle w:val="ad"/>
          <w:lang w:val="en-US" w:bidi="el-GR"/>
        </w:rPr>
        <w:t>Edinburgh</w:t>
      </w:r>
      <w:r w:rsidRPr="000211B7">
        <w:rPr>
          <w:rStyle w:val="ad"/>
          <w:lang w:val="en-US" w:bidi="el-GR"/>
        </w:rPr>
        <w:t xml:space="preserve"> (</w:t>
      </w:r>
      <w:r>
        <w:rPr>
          <w:rStyle w:val="ad"/>
          <w:lang w:val="en-US" w:bidi="el-GR"/>
        </w:rPr>
        <w:t>Herriot</w:t>
      </w:r>
      <w:r w:rsidRPr="000211B7">
        <w:rPr>
          <w:rStyle w:val="ad"/>
          <w:lang w:val="en-US" w:bidi="el-GR"/>
        </w:rPr>
        <w:t xml:space="preserve"> </w:t>
      </w:r>
      <w:r>
        <w:rPr>
          <w:rStyle w:val="ad"/>
          <w:lang w:val="en-US" w:bidi="el-GR"/>
        </w:rPr>
        <w:t>Watt</w:t>
      </w:r>
      <w:r w:rsidRPr="000211B7">
        <w:rPr>
          <w:rStyle w:val="ad"/>
          <w:lang w:val="en-US" w:bidi="el-GR"/>
        </w:rPr>
        <w:t>)</w:t>
      </w:r>
    </w:p>
    <w:p w14:paraId="0B51221A" w14:textId="77777777" w:rsidR="00F4683F" w:rsidRPr="000211B7" w:rsidRDefault="00F4683F" w:rsidP="00F4683F">
      <w:pPr>
        <w:pStyle w:val="3"/>
        <w:ind w:hanging="436"/>
        <w:rPr>
          <w:rStyle w:val="ad"/>
          <w:lang w:val="en-US" w:bidi="el-GR"/>
        </w:rPr>
      </w:pPr>
      <w:r>
        <w:rPr>
          <w:lang w:bidi="el-GR"/>
        </w:rPr>
        <w:t>ετοσ</w:t>
      </w:r>
      <w:r w:rsidRPr="00BF604A">
        <w:rPr>
          <w:lang w:val="en-US" w:bidi="el-GR"/>
        </w:rPr>
        <w:t xml:space="preserve"> </w:t>
      </w:r>
      <w:r>
        <w:rPr>
          <w:lang w:bidi="el-GR"/>
        </w:rPr>
        <w:t>κτησησ</w:t>
      </w:r>
      <w:r w:rsidRPr="00BF604A">
        <w:rPr>
          <w:lang w:val="en-US" w:bidi="el-GR"/>
        </w:rPr>
        <w:t xml:space="preserve">: </w:t>
      </w:r>
      <w:r>
        <w:rPr>
          <w:lang w:val="en-US" w:bidi="el-GR"/>
        </w:rPr>
        <w:t>2007</w:t>
      </w:r>
    </w:p>
    <w:p w14:paraId="4295E62F" w14:textId="77777777" w:rsidR="00F4683F" w:rsidRPr="000211B7" w:rsidRDefault="00F4683F" w:rsidP="00F4683F">
      <w:pPr>
        <w:pStyle w:val="2"/>
        <w:ind w:left="284"/>
        <w:rPr>
          <w:lang w:val="en-US"/>
        </w:rPr>
      </w:pPr>
    </w:p>
    <w:tbl>
      <w:tblPr>
        <w:tblStyle w:val="11"/>
        <w:tblW w:w="5000" w:type="pct"/>
        <w:tblLayout w:type="fixed"/>
        <w:tblLook w:val="04A0" w:firstRow="1" w:lastRow="0" w:firstColumn="1" w:lastColumn="0" w:noHBand="0" w:noVBand="1"/>
      </w:tblPr>
      <w:tblGrid>
        <w:gridCol w:w="741"/>
        <w:gridCol w:w="8898"/>
      </w:tblGrid>
      <w:tr w:rsidR="00F4683F" w:rsidRPr="00565B06" w14:paraId="60BA17BD" w14:textId="77777777" w:rsidTr="00E33BAE">
        <w:tc>
          <w:tcPr>
            <w:tcW w:w="720" w:type="dxa"/>
            <w:vAlign w:val="center"/>
          </w:tcPr>
          <w:p w14:paraId="0BAC6F65" w14:textId="77777777" w:rsidR="00F4683F" w:rsidRPr="006E0954" w:rsidRDefault="00000000" w:rsidP="00E33BAE">
            <w:pPr>
              <w:pStyle w:val="afd"/>
              <w:ind w:left="284"/>
              <w:rPr>
                <w:sz w:val="2"/>
                <w:szCs w:val="2"/>
              </w:rPr>
            </w:pPr>
            <w:r>
              <w:rPr>
                <w:noProof/>
                <w:sz w:val="2"/>
                <w:szCs w:val="2"/>
                <w:lang w:eastAsia="el-GR"/>
              </w:rPr>
            </w:r>
            <w:r>
              <w:rPr>
                <w:noProof/>
                <w:sz w:val="2"/>
                <w:szCs w:val="2"/>
                <w:lang w:eastAsia="el-GR"/>
              </w:rPr>
              <w:pict w14:anchorId="5286B5AE">
                <v:group id="Εικονίδιο επαγγελματικής εμπειρίας σε κύκλο" o:spid="_x0000_s2098" alt="Εικονίδιο επαγγελματικής εμπειρίας" style="width:21.6pt;height:21.6pt;mso-position-horizontal-relative:char;mso-position-vertical-relative:line" coordsize="171,171">
                  <v:shape id="Κύκλος εικονιδίου επαγγελματικής εμπειρίας" o:spid="_x0000_s2099" alt="Κύκλος εικονιδίου επαγγελματικής εμπειρίας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</v:shape>
                  <v:shape id="Σύμβολο εικονιδίου επαγγελματικής εμπειρίας" o:spid="_x0000_s2100" alt="Σύμβολο εικονιδίου επαγγελματικής εμπειρίας" style="position:absolute;left:50;top:51;width:74;height:59;visibility:visible;mso-wrap-style:square;v-text-anchor:top" coordsize="1395,1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" path="m79,655r,345l81,1010r6,8l97,1023r10,2l1288,1025r11,-2l1308,1018r6,-8l1316,1000r,-345l1301,667r-13,8l1276,681r-13,4l1234,690r-29,1l815,691r,65l812,770r-9,11l791,789r-15,3l632,792r-15,-3l605,781r-9,-11l593,756r,-65l203,691r-29,-1l145,685r-12,-4l119,675r-15,-7l91,661,79,655xm1293,287l109,288r-11,2l89,295r-6,9l80,313,79,502r3,21l88,542r11,17l112,574r10,6l135,586r13,5l160,595r21,6l203,603r390,l593,538r3,-13l605,513r12,-8l632,502r144,l791,505r12,8l812,525r3,13l815,603r390,l1227,601r21,-6l1267,586r17,-12l1297,559r10,-17l1314,523r2,-21l1322,311r-3,-9l1313,294r-9,-6l1293,287xm510,80r,121l900,201r,-121l510,80xm520,l888,r19,1l925,6r16,8l954,25r12,13l975,52r6,16l983,85r,116l1269,201r26,2l1317,208r19,8l1352,226r13,13l1376,253r9,17l1390,287r4,19l1395,326r,654l1393,1006r-6,23l1378,1049r-12,17l1351,1080r-18,11l1314,1099r-22,5l1269,1106r-1134,l104,1105r-25,-4l57,1094r-17,-9l26,1073,15,1059,7,1042,3,1024,,1003,,980,,326,2,306,6,287r6,-18l20,252,31,238,45,225,62,215r20,-8l107,203r28,-2l426,201r,-116l428,68r5,-16l442,38,454,25,467,14,483,6,501,1,520,xe" fillcolor="white [3212]" stroked="f" strokeweight="0">
                    <v:path arrowok="t" o:connecttype="custom" o:connectlocs="4,54;6,55;69,54;70,35;68,36;64,37;43,41;41,42;32,42;31,37;8,37;6,36;69,15;5,16;4,27;5,30;7,31;10,32;31,29;33,27;42,27;43,29;65,32;68,31;70,28;70,16;69,15;48,11;28,0;49,0;51,2;52,5;69,11;72,12;73,14;74,17;74,55;72,58;69,59;6,59;2,58;0,56;0,52;0,15;2,13;4,11;23,11;23,3;25,1;28,0" o:connectangles="0,0,0,0,0,0,0,0,0,0,0,0,0,0,0,0,0,0,0,0,0,0,0,0,0,0,0,0,0,0,0,0,0,0,0,0,0,0,0,0,0,0,0,0,0,0,0,0,0,0"/>
                    <o:lock v:ext="edit" verticies="t"/>
                  </v:shape>
                  <w10:wrap type="none"/>
                  <w10:anchorlock/>
                </v:group>
              </w:pict>
            </w:r>
          </w:p>
        </w:tc>
        <w:tc>
          <w:tcPr>
            <w:tcW w:w="8644" w:type="dxa"/>
            <w:vAlign w:val="center"/>
          </w:tcPr>
          <w:p w14:paraId="713A32C1" w14:textId="77777777" w:rsidR="00F4683F" w:rsidRPr="00565B06" w:rsidRDefault="00F4683F" w:rsidP="00E33BAE">
            <w:pPr>
              <w:pStyle w:val="1"/>
              <w:ind w:left="284"/>
            </w:pPr>
            <w:r>
              <w:rPr>
                <w:lang w:bidi="el-GR"/>
              </w:rPr>
              <w:t>Επαγγελματική εμπειρία</w:t>
            </w:r>
          </w:p>
        </w:tc>
      </w:tr>
    </w:tbl>
    <w:p w14:paraId="5E2D90CA" w14:textId="77777777" w:rsidR="00F4683F" w:rsidRPr="00565B06" w:rsidRDefault="00F4683F" w:rsidP="00F4683F">
      <w:pPr>
        <w:pStyle w:val="2"/>
        <w:ind w:left="284"/>
      </w:pPr>
      <w:r>
        <w:rPr>
          <w:lang w:bidi="el-GR"/>
        </w:rPr>
        <w:t>Προϊσταμένη της Γενικής Διεύθυνσης Αναστήλωσης, Μουσείων και Τεχνικών Έργων του Υπουργείου Πολιτισμού | </w:t>
      </w:r>
    </w:p>
    <w:p w14:paraId="15187B23" w14:textId="77777777" w:rsidR="00F4683F" w:rsidRPr="00565B06" w:rsidRDefault="00F4683F" w:rsidP="00F4683F">
      <w:pPr>
        <w:pStyle w:val="3"/>
        <w:ind w:left="284"/>
      </w:pPr>
      <w:r>
        <w:rPr>
          <w:lang w:bidi="el-GR"/>
        </w:rPr>
        <w:t>ιΟΥΛΙΟΣ 2018 ΕΩΣ ΣΗΜΕΡΑ</w:t>
      </w:r>
    </w:p>
    <w:p w14:paraId="6738BAD0" w14:textId="77777777" w:rsidR="00F4683F" w:rsidRDefault="00F4683F" w:rsidP="00F4683F">
      <w:pPr>
        <w:ind w:left="284"/>
        <w:jc w:val="both"/>
        <w:rPr>
          <w:lang w:bidi="el-GR"/>
        </w:rPr>
      </w:pPr>
      <w:r>
        <w:rPr>
          <w:rFonts w:ascii="Century Gothic" w:eastAsia="SimSun" w:hAnsi="Century Gothic"/>
          <w:sz w:val="20"/>
          <w:szCs w:val="20"/>
          <w:lang w:eastAsia="zh-CN"/>
        </w:rPr>
        <w:t>Έργο: Μ</w:t>
      </w:r>
      <w:r w:rsidRPr="00397319">
        <w:rPr>
          <w:rFonts w:ascii="Century Gothic" w:eastAsia="SimSun" w:hAnsi="Century Gothic"/>
          <w:sz w:val="20"/>
          <w:szCs w:val="20"/>
          <w:lang w:eastAsia="zh-CN"/>
        </w:rPr>
        <w:t>ελέτη, επίβλεψη και επέμβαση σε μνημεία και πολιτιστικά κτίρια, με στόχο την προστασία και την ανάδειξή τ</w:t>
      </w:r>
      <w:r>
        <w:rPr>
          <w:rFonts w:ascii="Century Gothic" w:eastAsia="SimSun" w:hAnsi="Century Gothic"/>
          <w:sz w:val="20"/>
          <w:szCs w:val="20"/>
          <w:lang w:eastAsia="zh-CN"/>
        </w:rPr>
        <w:t>ους</w:t>
      </w:r>
      <w:r w:rsidRPr="00397319">
        <w:rPr>
          <w:rFonts w:ascii="Century Gothic" w:eastAsia="SimSun" w:hAnsi="Century Gothic"/>
          <w:sz w:val="20"/>
          <w:szCs w:val="20"/>
          <w:lang w:eastAsia="zh-CN"/>
        </w:rPr>
        <w:t>, καθώς και την προστασία του περιβάλλοντός τ</w:t>
      </w:r>
      <w:r>
        <w:rPr>
          <w:rFonts w:ascii="Century Gothic" w:eastAsia="SimSun" w:hAnsi="Century Gothic"/>
          <w:sz w:val="20"/>
          <w:szCs w:val="20"/>
          <w:lang w:eastAsia="zh-CN"/>
        </w:rPr>
        <w:t>ους</w:t>
      </w:r>
      <w:r w:rsidRPr="00397319">
        <w:rPr>
          <w:rFonts w:ascii="Century Gothic" w:eastAsia="SimSun" w:hAnsi="Century Gothic"/>
          <w:sz w:val="20"/>
          <w:szCs w:val="20"/>
          <w:lang w:eastAsia="zh-CN"/>
        </w:rPr>
        <w:t xml:space="preserve"> και των ιστορικών και αρχαιολογικών τόπων</w:t>
      </w:r>
      <w:r w:rsidRPr="00E035F1">
        <w:rPr>
          <w:rFonts w:ascii="Century Gothic" w:eastAsia="SimSun" w:hAnsi="Century Gothic"/>
          <w:sz w:val="20"/>
          <w:szCs w:val="20"/>
          <w:lang w:eastAsia="zh-CN"/>
        </w:rPr>
        <w:t xml:space="preserve">. </w:t>
      </w:r>
      <w:r w:rsidRPr="00CA2DA8">
        <w:rPr>
          <w:rFonts w:ascii="Century Gothic" w:eastAsia="SimSun" w:hAnsi="Century Gothic"/>
          <w:sz w:val="20"/>
          <w:szCs w:val="20"/>
          <w:lang w:eastAsia="zh-CN"/>
        </w:rPr>
        <w:t>Σ</w:t>
      </w:r>
      <w:r w:rsidRPr="00CA2DA8">
        <w:rPr>
          <w:rFonts w:ascii="Century Gothic" w:hAnsi="Century Gothic"/>
          <w:sz w:val="20"/>
          <w:szCs w:val="20"/>
          <w:lang w:eastAsia="zh-CN"/>
        </w:rPr>
        <w:t xml:space="preserve">υντονισμός και εποπτεία των Κεντρικών Διευθύνσεων και των Υπηρεσιών </w:t>
      </w:r>
      <w:proofErr w:type="spellStart"/>
      <w:r w:rsidRPr="00CA2DA8">
        <w:rPr>
          <w:rFonts w:ascii="Century Gothic" w:hAnsi="Century Gothic"/>
          <w:sz w:val="20"/>
          <w:szCs w:val="20"/>
          <w:lang w:eastAsia="zh-CN"/>
        </w:rPr>
        <w:t>Νεωτέρων</w:t>
      </w:r>
      <w:proofErr w:type="spellEnd"/>
      <w:r w:rsidRPr="00CA2DA8">
        <w:rPr>
          <w:rFonts w:ascii="Century Gothic" w:hAnsi="Century Gothic"/>
          <w:sz w:val="20"/>
          <w:szCs w:val="20"/>
          <w:lang w:eastAsia="zh-CN"/>
        </w:rPr>
        <w:t xml:space="preserve"> Μνημείων και Τεχνικών Έργων (ΥΝΜΤΕ) που υπάγονται στη ΓΔΑΜΤΕ.</w:t>
      </w:r>
      <w:r>
        <w:rPr>
          <w:lang w:bidi="el-GR"/>
        </w:rPr>
        <w:t xml:space="preserve"> </w:t>
      </w:r>
    </w:p>
    <w:p w14:paraId="0663BA3F" w14:textId="77777777" w:rsidR="00F4683F" w:rsidRPr="00565B06" w:rsidRDefault="00F4683F" w:rsidP="00F4683F">
      <w:pPr>
        <w:pStyle w:val="2"/>
        <w:ind w:left="284"/>
      </w:pPr>
      <w:r>
        <w:rPr>
          <w:lang w:bidi="el-GR"/>
        </w:rPr>
        <w:t xml:space="preserve">Προϊσταμένη της Διεύθυνσης Προστασίας και Αναστήλωσης </w:t>
      </w:r>
      <w:proofErr w:type="spellStart"/>
      <w:r>
        <w:rPr>
          <w:lang w:bidi="el-GR"/>
        </w:rPr>
        <w:t>Νεώτερων</w:t>
      </w:r>
      <w:proofErr w:type="spellEnd"/>
      <w:r>
        <w:rPr>
          <w:lang w:bidi="el-GR"/>
        </w:rPr>
        <w:t xml:space="preserve"> και Σύγχρονων Μνημείων (ΔΠΑΝΣΜ) του ΥΠΠΟ | </w:t>
      </w:r>
    </w:p>
    <w:p w14:paraId="3AECBFF4" w14:textId="77777777" w:rsidR="00F4683F" w:rsidRPr="00565B06" w:rsidRDefault="00F4683F" w:rsidP="00F4683F">
      <w:pPr>
        <w:pStyle w:val="3"/>
        <w:ind w:left="284"/>
      </w:pPr>
      <w:r>
        <w:rPr>
          <w:lang w:bidi="el-GR"/>
        </w:rPr>
        <w:t>νοεμβριοσ 2014 εως ιουλιοσ 2018</w:t>
      </w:r>
    </w:p>
    <w:p w14:paraId="278CCEE8" w14:textId="77777777" w:rsidR="00F4683F" w:rsidRDefault="00F4683F" w:rsidP="00F4683F">
      <w:pPr>
        <w:ind w:left="284"/>
        <w:jc w:val="both"/>
        <w:rPr>
          <w:rFonts w:ascii="Century Gothic" w:eastAsia="SimSun" w:hAnsi="Century Gothic"/>
          <w:sz w:val="20"/>
          <w:szCs w:val="20"/>
          <w:lang w:eastAsia="zh-CN"/>
        </w:rPr>
      </w:pPr>
      <w:r>
        <w:rPr>
          <w:rFonts w:ascii="Century Gothic" w:eastAsia="SimSun" w:hAnsi="Century Gothic"/>
          <w:sz w:val="20"/>
          <w:szCs w:val="20"/>
          <w:lang w:eastAsia="zh-CN"/>
        </w:rPr>
        <w:t xml:space="preserve">Έργο: Συντονισμός, εποπτεία και εναρμόνιση έργου και δραστηριοτήτων αναφορικά με τα </w:t>
      </w:r>
      <w:proofErr w:type="spellStart"/>
      <w:r>
        <w:rPr>
          <w:rFonts w:ascii="Century Gothic" w:eastAsia="SimSun" w:hAnsi="Century Gothic"/>
          <w:sz w:val="20"/>
          <w:szCs w:val="20"/>
          <w:lang w:eastAsia="zh-CN"/>
        </w:rPr>
        <w:t>νεώτερα</w:t>
      </w:r>
      <w:proofErr w:type="spellEnd"/>
      <w:r>
        <w:rPr>
          <w:rFonts w:ascii="Century Gothic" w:eastAsia="SimSun" w:hAnsi="Century Gothic"/>
          <w:sz w:val="20"/>
          <w:szCs w:val="20"/>
          <w:lang w:eastAsia="zh-CN"/>
        </w:rPr>
        <w:t xml:space="preserve"> και σύγχρονα μνημεία, ιστορικούς τόπους και μνημεία τεχνικού πολιτισμού – Εισηγήσεις των θεμάτων της ΔΠΑΝΣΜ στο ΚΣΝΜ.</w:t>
      </w:r>
    </w:p>
    <w:p w14:paraId="5FEA56E6" w14:textId="77777777" w:rsidR="00F4683F" w:rsidRPr="00565B06" w:rsidRDefault="00F4683F" w:rsidP="00F4683F">
      <w:pPr>
        <w:pStyle w:val="2"/>
        <w:ind w:left="284"/>
      </w:pPr>
      <w:r>
        <w:rPr>
          <w:lang w:bidi="el-GR"/>
        </w:rPr>
        <w:t xml:space="preserve">Προϊσταμένη ελλείποντος Προϊσταμένου της Διεύθυνσης Αναστήλωσης </w:t>
      </w:r>
      <w:proofErr w:type="spellStart"/>
      <w:r>
        <w:rPr>
          <w:lang w:bidi="el-GR"/>
        </w:rPr>
        <w:t>Νεώτερων</w:t>
      </w:r>
      <w:proofErr w:type="spellEnd"/>
      <w:r>
        <w:rPr>
          <w:lang w:bidi="el-GR"/>
        </w:rPr>
        <w:t xml:space="preserve"> και Σύγχρονων Μνημείων (ΔΑΝΣΜ) του ΥΠΠΟ | </w:t>
      </w:r>
    </w:p>
    <w:p w14:paraId="3C148D5F" w14:textId="77777777" w:rsidR="00F4683F" w:rsidRPr="00565B06" w:rsidRDefault="00F4683F" w:rsidP="00F4683F">
      <w:pPr>
        <w:pStyle w:val="3"/>
        <w:ind w:left="284"/>
      </w:pPr>
      <w:r>
        <w:rPr>
          <w:lang w:bidi="el-GR"/>
        </w:rPr>
        <w:t>μαρτιοσ 2014 εως οκτωβριοσ 2014</w:t>
      </w:r>
    </w:p>
    <w:p w14:paraId="7B804ADA" w14:textId="77777777" w:rsidR="00F4683F" w:rsidRDefault="00F4683F" w:rsidP="00F4683F">
      <w:pPr>
        <w:ind w:left="284"/>
        <w:jc w:val="both"/>
        <w:rPr>
          <w:rFonts w:ascii="Century Gothic" w:eastAsia="SimSun" w:hAnsi="Century Gothic"/>
          <w:sz w:val="20"/>
          <w:szCs w:val="20"/>
          <w:lang w:eastAsia="zh-CN"/>
        </w:rPr>
      </w:pPr>
      <w:r>
        <w:rPr>
          <w:rFonts w:ascii="Century Gothic" w:eastAsia="SimSun" w:hAnsi="Century Gothic"/>
          <w:sz w:val="20"/>
          <w:szCs w:val="20"/>
          <w:lang w:eastAsia="zh-CN"/>
        </w:rPr>
        <w:t xml:space="preserve">Έργο: Έλεγχος, έγκριση και εποπτεία μελετών και έργων που αφορούν σε αναστήλωση, αποκατάσταση και συντήρηση </w:t>
      </w:r>
      <w:proofErr w:type="spellStart"/>
      <w:r>
        <w:rPr>
          <w:rFonts w:ascii="Century Gothic" w:eastAsia="SimSun" w:hAnsi="Century Gothic"/>
          <w:sz w:val="20"/>
          <w:szCs w:val="20"/>
          <w:lang w:eastAsia="zh-CN"/>
        </w:rPr>
        <w:t>νεωτέρων</w:t>
      </w:r>
      <w:proofErr w:type="spellEnd"/>
      <w:r>
        <w:rPr>
          <w:rFonts w:ascii="Century Gothic" w:eastAsia="SimSun" w:hAnsi="Century Gothic"/>
          <w:sz w:val="20"/>
          <w:szCs w:val="20"/>
          <w:lang w:eastAsia="zh-CN"/>
        </w:rPr>
        <w:t xml:space="preserve"> μνημείων – Εκτέλεση και επίβλεψη έργων σε </w:t>
      </w:r>
      <w:proofErr w:type="spellStart"/>
      <w:r>
        <w:rPr>
          <w:rFonts w:ascii="Century Gothic" w:eastAsia="SimSun" w:hAnsi="Century Gothic"/>
          <w:sz w:val="20"/>
          <w:szCs w:val="20"/>
          <w:lang w:eastAsia="zh-CN"/>
        </w:rPr>
        <w:t>νεώτερα</w:t>
      </w:r>
      <w:proofErr w:type="spellEnd"/>
      <w:r>
        <w:rPr>
          <w:rFonts w:ascii="Century Gothic" w:eastAsia="SimSun" w:hAnsi="Century Gothic"/>
          <w:sz w:val="20"/>
          <w:szCs w:val="20"/>
          <w:lang w:eastAsia="zh-CN"/>
        </w:rPr>
        <w:t xml:space="preserve"> μνημεία ιδιοκτησίας ΥΠΠΟΑ και πολιτιστικά κτήρια – Εισηγήσεις των θεμάτων της ΔΑΝΣΜ στο ΚΣΝΜ.</w:t>
      </w:r>
    </w:p>
    <w:p w14:paraId="03C48921" w14:textId="77777777" w:rsidR="00F4683F" w:rsidRPr="00565B06" w:rsidRDefault="00F4683F" w:rsidP="00F4683F">
      <w:pPr>
        <w:pStyle w:val="2"/>
        <w:ind w:left="284"/>
      </w:pPr>
      <w:r>
        <w:rPr>
          <w:lang w:bidi="el-GR"/>
        </w:rPr>
        <w:t xml:space="preserve">Προϊσταμένη της Υπηρεσίας </w:t>
      </w:r>
      <w:proofErr w:type="spellStart"/>
      <w:r>
        <w:rPr>
          <w:lang w:bidi="el-GR"/>
        </w:rPr>
        <w:t>Νεωτέρων</w:t>
      </w:r>
      <w:proofErr w:type="spellEnd"/>
      <w:r>
        <w:rPr>
          <w:lang w:bidi="el-GR"/>
        </w:rPr>
        <w:t xml:space="preserve"> Μνημείων και Τεχνικών Έργων Πελοποννήσου του ΥΠΠΟ | </w:t>
      </w:r>
    </w:p>
    <w:p w14:paraId="25CD7B40" w14:textId="77777777" w:rsidR="00F4683F" w:rsidRPr="00565B06" w:rsidRDefault="00F4683F" w:rsidP="00F4683F">
      <w:pPr>
        <w:pStyle w:val="3"/>
        <w:ind w:left="284"/>
      </w:pPr>
      <w:r>
        <w:rPr>
          <w:lang w:bidi="el-GR"/>
        </w:rPr>
        <w:t>απριλιοσ 2011 εωσ οκτωβριοσ 2014</w:t>
      </w:r>
    </w:p>
    <w:p w14:paraId="56FE0BEF" w14:textId="77777777" w:rsidR="00F4683F" w:rsidRDefault="00F4683F" w:rsidP="00F4683F">
      <w:pPr>
        <w:ind w:left="284"/>
        <w:jc w:val="both"/>
        <w:rPr>
          <w:rFonts w:ascii="Century Gothic" w:eastAsia="SimSun" w:hAnsi="Century Gothic"/>
          <w:sz w:val="20"/>
          <w:szCs w:val="20"/>
          <w:lang w:eastAsia="zh-CN"/>
        </w:rPr>
      </w:pPr>
      <w:r>
        <w:rPr>
          <w:rFonts w:ascii="Century Gothic" w:eastAsia="SimSun" w:hAnsi="Century Gothic"/>
          <w:sz w:val="20"/>
          <w:szCs w:val="20"/>
          <w:lang w:eastAsia="zh-CN"/>
        </w:rPr>
        <w:t>Έργο: Συντονισμός, οργάνωση, υλοποίηση και επίβλεψη των έργων ΕΣΠΑ.</w:t>
      </w:r>
    </w:p>
    <w:p w14:paraId="6B1CA6D0" w14:textId="77777777" w:rsidR="00F4683F" w:rsidRPr="00565B06" w:rsidRDefault="00F4683F" w:rsidP="00F4683F">
      <w:pPr>
        <w:pStyle w:val="2"/>
        <w:ind w:left="284"/>
      </w:pPr>
      <w:r>
        <w:rPr>
          <w:lang w:bidi="el-GR"/>
        </w:rPr>
        <w:lastRenderedPageBreak/>
        <w:t>Προϊσταμένη του Τμήματος Αρχαιολογικών Έργων και Συντήρησης Κτηριακών Εγκαταστάσεων της 5</w:t>
      </w:r>
      <w:r w:rsidRPr="0072468E">
        <w:rPr>
          <w:vertAlign w:val="superscript"/>
          <w:lang w:bidi="el-GR"/>
        </w:rPr>
        <w:t>ης</w:t>
      </w:r>
      <w:r>
        <w:rPr>
          <w:lang w:bidi="el-GR"/>
        </w:rPr>
        <w:t xml:space="preserve"> Εφορείας Βυζαντινών Αρχαιοτήτων του ΥΠΠΟ | </w:t>
      </w:r>
    </w:p>
    <w:p w14:paraId="45387558" w14:textId="77777777" w:rsidR="00F4683F" w:rsidRPr="00565B06" w:rsidRDefault="00F4683F" w:rsidP="00F4683F">
      <w:pPr>
        <w:pStyle w:val="3"/>
        <w:ind w:left="284"/>
      </w:pPr>
      <w:r>
        <w:rPr>
          <w:lang w:bidi="el-GR"/>
        </w:rPr>
        <w:t>απριλιοσ 2008 εωσ απριλιοσ 2011</w:t>
      </w:r>
    </w:p>
    <w:p w14:paraId="21FA8D82" w14:textId="77777777" w:rsidR="00F4683F" w:rsidRDefault="00F4683F" w:rsidP="00F4683F">
      <w:pPr>
        <w:ind w:left="284"/>
        <w:jc w:val="both"/>
        <w:rPr>
          <w:rFonts w:ascii="Century Gothic" w:eastAsia="SimSun" w:hAnsi="Century Gothic"/>
          <w:sz w:val="20"/>
          <w:szCs w:val="20"/>
          <w:lang w:eastAsia="zh-CN"/>
        </w:rPr>
      </w:pPr>
      <w:r>
        <w:rPr>
          <w:rFonts w:ascii="Century Gothic" w:eastAsia="SimSun" w:hAnsi="Century Gothic"/>
          <w:sz w:val="20"/>
          <w:szCs w:val="20"/>
          <w:lang w:eastAsia="zh-CN"/>
        </w:rPr>
        <w:t xml:space="preserve">Έργο: Τεχνικά θέματα που αφορούν στην δι’ αυτεπιστασίας μελέτη και εκτέλεση έργων, αποτύπωσης και </w:t>
      </w:r>
      <w:proofErr w:type="spellStart"/>
      <w:r>
        <w:rPr>
          <w:rFonts w:ascii="Century Gothic" w:eastAsia="SimSun" w:hAnsi="Century Gothic"/>
          <w:sz w:val="20"/>
          <w:szCs w:val="20"/>
          <w:lang w:eastAsia="zh-CN"/>
        </w:rPr>
        <w:t>τοπογράφησης</w:t>
      </w:r>
      <w:proofErr w:type="spellEnd"/>
      <w:r>
        <w:rPr>
          <w:rFonts w:ascii="Century Gothic" w:eastAsia="SimSun" w:hAnsi="Century Gothic"/>
          <w:sz w:val="20"/>
          <w:szCs w:val="20"/>
          <w:lang w:eastAsia="zh-CN"/>
        </w:rPr>
        <w:t>, στερέωσης, αποκατάστασης, αναστήλωσης μνημείων, διαμόρφωσης και ανάδειξης αρχαιολογικών χώρων και μνημείων και έργων ΕΣΠΑ.</w:t>
      </w:r>
    </w:p>
    <w:p w14:paraId="24137438" w14:textId="77777777" w:rsidR="00F4683F" w:rsidRPr="0072468E" w:rsidRDefault="00F4683F" w:rsidP="00F4683F">
      <w:pPr>
        <w:pStyle w:val="2"/>
        <w:ind w:left="284"/>
        <w:rPr>
          <w:lang w:val="en-US"/>
        </w:rPr>
      </w:pPr>
      <w:r>
        <w:rPr>
          <w:lang w:bidi="el-GR"/>
        </w:rPr>
        <w:t>Λέκτορας</w:t>
      </w:r>
      <w:r w:rsidRPr="0072468E">
        <w:rPr>
          <w:lang w:val="en-US" w:bidi="el-GR"/>
        </w:rPr>
        <w:t xml:space="preserve"> </w:t>
      </w:r>
      <w:r>
        <w:rPr>
          <w:lang w:bidi="el-GR"/>
        </w:rPr>
        <w:t>στην</w:t>
      </w:r>
      <w:r w:rsidRPr="0072468E">
        <w:rPr>
          <w:lang w:val="en-US" w:bidi="el-GR"/>
        </w:rPr>
        <w:t xml:space="preserve"> </w:t>
      </w:r>
      <w:r>
        <w:rPr>
          <w:lang w:bidi="el-GR"/>
        </w:rPr>
        <w:t>Αρχιτεκτονική</w:t>
      </w:r>
      <w:r w:rsidRPr="0072468E">
        <w:rPr>
          <w:lang w:val="en-US" w:bidi="el-GR"/>
        </w:rPr>
        <w:t xml:space="preserve"> </w:t>
      </w:r>
      <w:r>
        <w:rPr>
          <w:lang w:bidi="el-GR"/>
        </w:rPr>
        <w:t>Σχολή</w:t>
      </w:r>
      <w:r w:rsidRPr="0072468E">
        <w:rPr>
          <w:lang w:val="en-US" w:bidi="el-GR"/>
        </w:rPr>
        <w:t xml:space="preserve"> </w:t>
      </w:r>
      <w:r>
        <w:rPr>
          <w:lang w:bidi="el-GR"/>
        </w:rPr>
        <w:t>του</w:t>
      </w:r>
      <w:r w:rsidRPr="0072468E">
        <w:rPr>
          <w:lang w:val="en-US" w:bidi="el-GR"/>
        </w:rPr>
        <w:t xml:space="preserve"> </w:t>
      </w:r>
      <w:r>
        <w:rPr>
          <w:lang w:val="en-US" w:bidi="el-GR"/>
        </w:rPr>
        <w:t>Edinburgh</w:t>
      </w:r>
      <w:r w:rsidRPr="0072468E">
        <w:rPr>
          <w:lang w:val="en-US" w:bidi="el-GR"/>
        </w:rPr>
        <w:t xml:space="preserve"> </w:t>
      </w:r>
      <w:r>
        <w:rPr>
          <w:lang w:val="en-US" w:bidi="el-GR"/>
        </w:rPr>
        <w:t>College</w:t>
      </w:r>
      <w:r w:rsidRPr="0072468E">
        <w:rPr>
          <w:lang w:val="en-US" w:bidi="el-GR"/>
        </w:rPr>
        <w:t xml:space="preserve"> </w:t>
      </w:r>
      <w:r>
        <w:rPr>
          <w:lang w:val="en-US" w:bidi="el-GR"/>
        </w:rPr>
        <w:t>of</w:t>
      </w:r>
      <w:r w:rsidRPr="0072468E">
        <w:rPr>
          <w:lang w:val="en-US" w:bidi="el-GR"/>
        </w:rPr>
        <w:t xml:space="preserve"> </w:t>
      </w:r>
      <w:r>
        <w:rPr>
          <w:lang w:val="en-US" w:bidi="el-GR"/>
        </w:rPr>
        <w:t>Art</w:t>
      </w:r>
      <w:r w:rsidRPr="0072468E">
        <w:rPr>
          <w:lang w:val="en-US" w:bidi="el-GR"/>
        </w:rPr>
        <w:t xml:space="preserve"> | </w:t>
      </w:r>
      <w:r w:rsidRPr="007A1A24">
        <w:rPr>
          <w:iCs/>
          <w:lang w:val="en-US"/>
        </w:rPr>
        <w:t>University of Edinburgh (Herriot Watt)</w:t>
      </w:r>
    </w:p>
    <w:p w14:paraId="195E4078" w14:textId="77777777" w:rsidR="00F4683F" w:rsidRPr="0072468E" w:rsidRDefault="00F4683F" w:rsidP="00F4683F">
      <w:pPr>
        <w:pStyle w:val="3"/>
        <w:ind w:left="284"/>
      </w:pPr>
      <w:r w:rsidRPr="0072468E">
        <w:rPr>
          <w:lang w:bidi="el-GR"/>
        </w:rPr>
        <w:t>2005-2006</w:t>
      </w:r>
    </w:p>
    <w:p w14:paraId="4FDBF0F1" w14:textId="77777777" w:rsidR="00F4683F" w:rsidRDefault="00F4683F" w:rsidP="00F4683F">
      <w:pPr>
        <w:ind w:left="284"/>
        <w:jc w:val="both"/>
        <w:rPr>
          <w:rFonts w:ascii="Century Gothic" w:eastAsia="SimSun" w:hAnsi="Century Gothic"/>
          <w:sz w:val="20"/>
          <w:szCs w:val="20"/>
          <w:lang w:eastAsia="zh-CN"/>
        </w:rPr>
      </w:pPr>
      <w:r>
        <w:rPr>
          <w:rFonts w:ascii="Century Gothic" w:eastAsia="SimSun" w:hAnsi="Century Gothic"/>
          <w:sz w:val="20"/>
          <w:szCs w:val="20"/>
          <w:lang w:eastAsia="zh-CN"/>
        </w:rPr>
        <w:t>Έργο: Διδασκαλία στο μάθημα «Φιλοσοφία και Θεωρία της Αρχιτεκτονικής» του 2</w:t>
      </w:r>
      <w:r w:rsidRPr="0072468E">
        <w:rPr>
          <w:rFonts w:ascii="Century Gothic" w:eastAsia="SimSun" w:hAnsi="Century Gothic"/>
          <w:sz w:val="20"/>
          <w:szCs w:val="20"/>
          <w:vertAlign w:val="superscript"/>
          <w:lang w:eastAsia="zh-CN"/>
        </w:rPr>
        <w:t>ου</w:t>
      </w:r>
      <w:r>
        <w:rPr>
          <w:rFonts w:ascii="Century Gothic" w:eastAsia="SimSun" w:hAnsi="Century Gothic"/>
          <w:sz w:val="20"/>
          <w:szCs w:val="20"/>
          <w:lang w:eastAsia="zh-CN"/>
        </w:rPr>
        <w:t xml:space="preserve"> έτους της Αρχιτεκτονικής, παράδοση διαλέξεων και υπεύθυνη υποστηρικτικών μαθημάτων προετοιμασίας εργασιών φοιτητών (</w:t>
      </w:r>
      <w:r>
        <w:rPr>
          <w:rFonts w:ascii="Century Gothic" w:eastAsia="SimSun" w:hAnsi="Century Gothic"/>
          <w:sz w:val="20"/>
          <w:szCs w:val="20"/>
          <w:lang w:val="en-US" w:eastAsia="zh-CN"/>
        </w:rPr>
        <w:t>tutorials</w:t>
      </w:r>
      <w:r w:rsidRPr="0072468E">
        <w:rPr>
          <w:rFonts w:ascii="Century Gothic" w:eastAsia="SimSun" w:hAnsi="Century Gothic"/>
          <w:sz w:val="20"/>
          <w:szCs w:val="20"/>
          <w:lang w:eastAsia="zh-CN"/>
        </w:rPr>
        <w:t>)</w:t>
      </w:r>
      <w:r>
        <w:rPr>
          <w:rFonts w:ascii="Century Gothic" w:eastAsia="SimSun" w:hAnsi="Century Gothic"/>
          <w:sz w:val="20"/>
          <w:szCs w:val="20"/>
          <w:lang w:eastAsia="zh-CN"/>
        </w:rPr>
        <w:t xml:space="preserve"> και της τελικής βαθμολογίας τους.</w:t>
      </w:r>
    </w:p>
    <w:p w14:paraId="43B733FA" w14:textId="77777777" w:rsidR="00F4683F" w:rsidRPr="00565B06" w:rsidRDefault="00F4683F" w:rsidP="00F4683F">
      <w:pPr>
        <w:pStyle w:val="2"/>
        <w:ind w:left="284"/>
      </w:pPr>
      <w:r>
        <w:rPr>
          <w:lang w:bidi="el-GR"/>
        </w:rPr>
        <w:t>Στέλεχος της Διαχειριστικής Αρχής του Γ’ Κοινοτικού Πλαισίου Στήριξης της Περιφέρειας Πελοποννήσου του ΥΠΠΟ | </w:t>
      </w:r>
    </w:p>
    <w:p w14:paraId="6651E345" w14:textId="77777777" w:rsidR="00F4683F" w:rsidRPr="00565B06" w:rsidRDefault="00F4683F" w:rsidP="00F4683F">
      <w:pPr>
        <w:pStyle w:val="3"/>
        <w:ind w:left="284"/>
      </w:pPr>
      <w:r>
        <w:rPr>
          <w:lang w:bidi="el-GR"/>
        </w:rPr>
        <w:t>σεπτεμβριοσ 2001 εωσ ιουνιοσ 2002</w:t>
      </w:r>
    </w:p>
    <w:p w14:paraId="6E88CC05" w14:textId="77777777" w:rsidR="00F4683F" w:rsidRDefault="00F4683F" w:rsidP="00F4683F">
      <w:pPr>
        <w:ind w:left="284"/>
        <w:jc w:val="both"/>
        <w:rPr>
          <w:rFonts w:ascii="Century Gothic" w:eastAsia="SimSun" w:hAnsi="Century Gothic"/>
          <w:sz w:val="20"/>
          <w:szCs w:val="20"/>
          <w:lang w:eastAsia="zh-CN"/>
        </w:rPr>
      </w:pPr>
      <w:r>
        <w:rPr>
          <w:rFonts w:ascii="Century Gothic" w:eastAsia="SimSun" w:hAnsi="Century Gothic"/>
          <w:sz w:val="20"/>
          <w:szCs w:val="20"/>
          <w:lang w:eastAsia="zh-CN"/>
        </w:rPr>
        <w:t>Έργο: Υπεύθυνη του Μέτρου Πολιτισμός – Ανάδειξη και Στερέωση Μνημείων, Μουσείων κ.ά..</w:t>
      </w:r>
    </w:p>
    <w:p w14:paraId="1107C29F" w14:textId="77777777" w:rsidR="00F4683F" w:rsidRPr="00565B06" w:rsidRDefault="00F4683F" w:rsidP="00F4683F">
      <w:pPr>
        <w:pStyle w:val="2"/>
        <w:ind w:left="284"/>
      </w:pPr>
      <w:r>
        <w:rPr>
          <w:lang w:bidi="el-GR"/>
        </w:rPr>
        <w:t>Υπάλληλος με απόσπαση στο Αρχιτεκτονικό Τμήμα Μελετών | ΑΤΤΙΚΟ ΜΕΤΡΟ</w:t>
      </w:r>
    </w:p>
    <w:p w14:paraId="71C20954" w14:textId="77777777" w:rsidR="00F4683F" w:rsidRPr="00565B06" w:rsidRDefault="00F4683F" w:rsidP="00F4683F">
      <w:pPr>
        <w:pStyle w:val="3"/>
        <w:ind w:left="284"/>
      </w:pPr>
      <w:r>
        <w:rPr>
          <w:lang w:bidi="el-GR"/>
        </w:rPr>
        <w:t>ιανουαριοσ 1996 εωσ οκτωβριοσ 1996</w:t>
      </w:r>
    </w:p>
    <w:p w14:paraId="3BECC4DE" w14:textId="77777777" w:rsidR="00F4683F" w:rsidRDefault="00F4683F" w:rsidP="00F4683F">
      <w:pPr>
        <w:ind w:left="284"/>
        <w:jc w:val="both"/>
        <w:rPr>
          <w:rFonts w:ascii="Century Gothic" w:eastAsia="SimSun" w:hAnsi="Century Gothic"/>
          <w:sz w:val="20"/>
          <w:szCs w:val="20"/>
          <w:lang w:eastAsia="zh-CN"/>
        </w:rPr>
      </w:pPr>
      <w:r>
        <w:rPr>
          <w:rFonts w:ascii="Century Gothic" w:eastAsia="SimSun" w:hAnsi="Century Gothic"/>
          <w:sz w:val="20"/>
          <w:szCs w:val="20"/>
          <w:lang w:eastAsia="zh-CN"/>
        </w:rPr>
        <w:t xml:space="preserve">Έργο: Έλεγχος των κατασκευαστικών σχεδίων και μελέτη έκθεσης των αποσπασμένων αρχαίων κτισμάτων (ρωμαϊκό </w:t>
      </w:r>
      <w:proofErr w:type="spellStart"/>
      <w:r>
        <w:rPr>
          <w:rFonts w:ascii="Century Gothic" w:eastAsia="SimSun" w:hAnsi="Century Gothic"/>
          <w:sz w:val="20"/>
          <w:szCs w:val="20"/>
          <w:lang w:eastAsia="zh-CN"/>
        </w:rPr>
        <w:t>βαλανείο</w:t>
      </w:r>
      <w:proofErr w:type="spellEnd"/>
      <w:r>
        <w:rPr>
          <w:rFonts w:ascii="Century Gothic" w:eastAsia="SimSun" w:hAnsi="Century Gothic"/>
          <w:sz w:val="20"/>
          <w:szCs w:val="20"/>
          <w:lang w:eastAsia="zh-CN"/>
        </w:rPr>
        <w:t>) και αντικειμένων που προέκυψαν από τις ανασκαφές του μετρό της Αθήνας και εκτέθηκαν, κυρίως, στο σταθμό «Σύνταγμα».</w:t>
      </w:r>
    </w:p>
    <w:p w14:paraId="05493B1D" w14:textId="77777777" w:rsidR="00F4683F" w:rsidRPr="00565B06" w:rsidRDefault="00F4683F" w:rsidP="00F4683F">
      <w:pPr>
        <w:pStyle w:val="2"/>
        <w:ind w:left="284"/>
      </w:pPr>
      <w:r>
        <w:rPr>
          <w:lang w:bidi="el-GR"/>
        </w:rPr>
        <w:t>Υπάλληλος της 5</w:t>
      </w:r>
      <w:r w:rsidRPr="0072468E">
        <w:rPr>
          <w:vertAlign w:val="superscript"/>
          <w:lang w:bidi="el-GR"/>
        </w:rPr>
        <w:t>ης</w:t>
      </w:r>
      <w:r>
        <w:rPr>
          <w:lang w:bidi="el-GR"/>
        </w:rPr>
        <w:t xml:space="preserve"> Εφορείας Βυζαντινών Αρχαιοτήτων του ΥΠΠΟ | </w:t>
      </w:r>
    </w:p>
    <w:p w14:paraId="656D7F6E" w14:textId="77777777" w:rsidR="00F4683F" w:rsidRPr="00565B06" w:rsidRDefault="00F4683F" w:rsidP="00F4683F">
      <w:pPr>
        <w:pStyle w:val="3"/>
        <w:ind w:left="284"/>
      </w:pPr>
      <w:r>
        <w:rPr>
          <w:lang w:bidi="el-GR"/>
        </w:rPr>
        <w:t>1989-1995</w:t>
      </w:r>
    </w:p>
    <w:p w14:paraId="34BE8C22" w14:textId="77777777" w:rsidR="00F4683F" w:rsidRDefault="00F4683F" w:rsidP="00F4683F">
      <w:pPr>
        <w:ind w:left="284"/>
        <w:jc w:val="both"/>
        <w:rPr>
          <w:rFonts w:ascii="Century Gothic" w:eastAsia="SimSun" w:hAnsi="Century Gothic"/>
          <w:sz w:val="20"/>
          <w:szCs w:val="20"/>
          <w:lang w:eastAsia="zh-CN"/>
        </w:rPr>
      </w:pPr>
      <w:r>
        <w:rPr>
          <w:rFonts w:ascii="Century Gothic" w:eastAsia="SimSun" w:hAnsi="Century Gothic"/>
          <w:sz w:val="20"/>
          <w:szCs w:val="20"/>
          <w:lang w:eastAsia="zh-CN"/>
        </w:rPr>
        <w:t>Έργο: Σύνταξη μελετών, επίβλεψη των έργων αναστήλωσης και άσκηση οικοδομικού ελέγχου στους Νομούς Αρκαδίας, Λακωνίας και Αργολίδας. Συγκρότηση προγράμματος έργων της Εφορείας και συντονισμός συνεργείων.</w:t>
      </w:r>
    </w:p>
    <w:p w14:paraId="0D12C0C8" w14:textId="77777777" w:rsidR="00F4683F" w:rsidRPr="00565B06" w:rsidRDefault="00F4683F" w:rsidP="00F4683F">
      <w:pPr>
        <w:pStyle w:val="2"/>
        <w:ind w:left="284"/>
      </w:pPr>
      <w:r>
        <w:rPr>
          <w:lang w:bidi="el-GR"/>
        </w:rPr>
        <w:t>Υπάλληλος με σύμβαση έργου της Ε’ Εφορείας Προϊστορικών και Κλασικών Αρχαιοτήτων του ΥΠΠΟ | </w:t>
      </w:r>
    </w:p>
    <w:p w14:paraId="237A76A0" w14:textId="77777777" w:rsidR="00F4683F" w:rsidRPr="00565B06" w:rsidRDefault="00F4683F" w:rsidP="00F4683F">
      <w:pPr>
        <w:pStyle w:val="3"/>
        <w:ind w:left="284"/>
      </w:pPr>
      <w:r>
        <w:rPr>
          <w:lang w:bidi="el-GR"/>
        </w:rPr>
        <w:t>1987-1988</w:t>
      </w:r>
    </w:p>
    <w:p w14:paraId="2C2593EB" w14:textId="77777777" w:rsidR="00F4683F" w:rsidRDefault="00F4683F" w:rsidP="00F4683F">
      <w:pPr>
        <w:ind w:left="284"/>
        <w:jc w:val="both"/>
        <w:rPr>
          <w:rFonts w:ascii="Century Gothic" w:eastAsia="SimSun" w:hAnsi="Century Gothic"/>
          <w:sz w:val="20"/>
          <w:szCs w:val="20"/>
          <w:lang w:eastAsia="zh-CN"/>
        </w:rPr>
      </w:pPr>
      <w:r>
        <w:rPr>
          <w:rFonts w:ascii="Century Gothic" w:eastAsia="SimSun" w:hAnsi="Century Gothic"/>
          <w:sz w:val="20"/>
          <w:szCs w:val="20"/>
          <w:lang w:eastAsia="zh-CN"/>
        </w:rPr>
        <w:t xml:space="preserve">Έργο: Αποτύπωση και μελέτη στερέωσης και αναστήλωσης των α) θεάτρων Μεγαλοπόλεως και </w:t>
      </w:r>
      <w:proofErr w:type="spellStart"/>
      <w:r>
        <w:rPr>
          <w:rFonts w:ascii="Century Gothic" w:eastAsia="SimSun" w:hAnsi="Century Gothic"/>
          <w:sz w:val="20"/>
          <w:szCs w:val="20"/>
          <w:lang w:eastAsia="zh-CN"/>
        </w:rPr>
        <w:t>Σπαρτης</w:t>
      </w:r>
      <w:proofErr w:type="spellEnd"/>
      <w:r>
        <w:rPr>
          <w:rFonts w:ascii="Century Gothic" w:eastAsia="SimSun" w:hAnsi="Century Gothic"/>
          <w:sz w:val="20"/>
          <w:szCs w:val="20"/>
          <w:lang w:eastAsia="zh-CN"/>
        </w:rPr>
        <w:t xml:space="preserve">, β) του προϊστορικού οικισμού στον Ορχομενό Αρκαδίας, γ) Ρωμαϊκή </w:t>
      </w:r>
      <w:r>
        <w:rPr>
          <w:rFonts w:ascii="Century Gothic" w:eastAsia="SimSun" w:hAnsi="Century Gothic"/>
          <w:sz w:val="20"/>
          <w:szCs w:val="20"/>
          <w:lang w:val="en-US" w:eastAsia="zh-CN"/>
        </w:rPr>
        <w:t>villa</w:t>
      </w:r>
      <w:r>
        <w:rPr>
          <w:rFonts w:ascii="Century Gothic" w:eastAsia="SimSun" w:hAnsi="Century Gothic"/>
          <w:sz w:val="20"/>
          <w:szCs w:val="20"/>
          <w:lang w:eastAsia="zh-CN"/>
        </w:rPr>
        <w:t xml:space="preserve"> Ηρώδη Αττικού στο Άστρος Κυνουρίας και δ) ανασκαφές </w:t>
      </w:r>
      <w:proofErr w:type="spellStart"/>
      <w:r>
        <w:rPr>
          <w:rFonts w:ascii="Century Gothic" w:eastAsia="SimSun" w:hAnsi="Century Gothic"/>
          <w:sz w:val="20"/>
          <w:szCs w:val="20"/>
          <w:lang w:eastAsia="zh-CN"/>
        </w:rPr>
        <w:t>Τεγέας</w:t>
      </w:r>
      <w:proofErr w:type="spellEnd"/>
      <w:r>
        <w:rPr>
          <w:rFonts w:ascii="Century Gothic" w:eastAsia="SimSun" w:hAnsi="Century Gothic"/>
          <w:sz w:val="20"/>
          <w:szCs w:val="20"/>
          <w:lang w:eastAsia="zh-CN"/>
        </w:rPr>
        <w:t xml:space="preserve"> Αρκαδίας κ.ά..</w:t>
      </w:r>
    </w:p>
    <w:p w14:paraId="38A87643" w14:textId="77777777" w:rsidR="00F4683F" w:rsidRPr="00565B06" w:rsidRDefault="00F4683F" w:rsidP="00F4683F">
      <w:pPr>
        <w:pStyle w:val="2"/>
        <w:ind w:left="284"/>
      </w:pPr>
      <w:r>
        <w:rPr>
          <w:lang w:bidi="el-GR"/>
        </w:rPr>
        <w:t>Συντονίστρια και καθηγήτρια | ΥΠΕΧΩΔΕ/Δήμος Τρίπολης</w:t>
      </w:r>
    </w:p>
    <w:p w14:paraId="31CDC4A7" w14:textId="77777777" w:rsidR="00F4683F" w:rsidRPr="00565B06" w:rsidRDefault="00F4683F" w:rsidP="00F4683F">
      <w:pPr>
        <w:pStyle w:val="3"/>
        <w:ind w:left="284"/>
      </w:pPr>
      <w:r>
        <w:rPr>
          <w:lang w:bidi="el-GR"/>
        </w:rPr>
        <w:t>σεπτεμβριοσ 1986 εως ιανουαριοσ 1987</w:t>
      </w:r>
    </w:p>
    <w:p w14:paraId="3DFE0C1E" w14:textId="77777777" w:rsidR="00F4683F" w:rsidRDefault="00F4683F" w:rsidP="00F4683F">
      <w:pPr>
        <w:ind w:left="284"/>
        <w:jc w:val="both"/>
        <w:rPr>
          <w:rFonts w:ascii="Century Gothic" w:eastAsia="SimSun" w:hAnsi="Century Gothic"/>
          <w:sz w:val="20"/>
          <w:szCs w:val="20"/>
          <w:lang w:eastAsia="zh-CN"/>
        </w:rPr>
      </w:pPr>
      <w:r>
        <w:rPr>
          <w:rFonts w:ascii="Century Gothic" w:eastAsia="SimSun" w:hAnsi="Century Gothic"/>
          <w:sz w:val="20"/>
          <w:szCs w:val="20"/>
          <w:lang w:eastAsia="zh-CN"/>
        </w:rPr>
        <w:t>Έργο: Συντονισμός ευρωπαϊκού προγράμματος επιμόρφωσης Μηχανικών και Τεχνιτών στον τομέα των Αναστηλώσεων.</w:t>
      </w:r>
    </w:p>
    <w:p w14:paraId="56239F62" w14:textId="77777777" w:rsidR="00F4683F" w:rsidRDefault="00F4683F" w:rsidP="00F4683F">
      <w:pPr>
        <w:ind w:left="284"/>
        <w:jc w:val="both"/>
        <w:rPr>
          <w:rFonts w:ascii="Century Gothic" w:eastAsia="SimSun" w:hAnsi="Century Gothic"/>
          <w:sz w:val="20"/>
          <w:szCs w:val="20"/>
          <w:lang w:eastAsia="zh-CN"/>
        </w:rPr>
      </w:pPr>
    </w:p>
    <w:tbl>
      <w:tblPr>
        <w:tblStyle w:val="11"/>
        <w:tblW w:w="5000" w:type="pct"/>
        <w:tblLayout w:type="fixed"/>
        <w:tblLook w:val="04A0" w:firstRow="1" w:lastRow="0" w:firstColumn="1" w:lastColumn="0" w:noHBand="0" w:noVBand="1"/>
      </w:tblPr>
      <w:tblGrid>
        <w:gridCol w:w="741"/>
        <w:gridCol w:w="8898"/>
      </w:tblGrid>
      <w:tr w:rsidR="00F4683F" w:rsidRPr="00565B06" w14:paraId="11E52182" w14:textId="77777777" w:rsidTr="00E33BAE">
        <w:tc>
          <w:tcPr>
            <w:tcW w:w="741" w:type="dxa"/>
            <w:vAlign w:val="center"/>
          </w:tcPr>
          <w:p w14:paraId="2FA64D31" w14:textId="77777777" w:rsidR="00F4683F" w:rsidRPr="006E0954" w:rsidRDefault="00000000" w:rsidP="00E33BAE">
            <w:pPr>
              <w:pStyle w:val="afd"/>
              <w:ind w:left="284"/>
              <w:rPr>
                <w:sz w:val="2"/>
                <w:szCs w:val="2"/>
              </w:rPr>
            </w:pPr>
            <w:r>
              <w:rPr>
                <w:noProof/>
                <w:sz w:val="2"/>
                <w:szCs w:val="2"/>
                <w:lang w:eastAsia="el-GR"/>
              </w:rPr>
            </w:r>
            <w:r>
              <w:rPr>
                <w:noProof/>
                <w:sz w:val="2"/>
                <w:szCs w:val="2"/>
                <w:lang w:eastAsia="el-GR"/>
              </w:rPr>
              <w:pict w14:anchorId="14F4B94B">
                <v:group id="Εικονίδιο δεξιοτήτων σε κύκλο" o:spid="_x0000_s2092" alt="Εικονίδιο δεξιοτήτων" style="width:21.6pt;height:21.6pt;mso-position-horizontal-relative:char;mso-position-vertical-relative:line" coordsize="171,171">
                  <v:shape id="Εικονίδιο κύκλου δεξιοτήτων" o:spid="_x0000_s2093" alt="Εικονίδιο κύκλου δεξιοτήτων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</v:shape>
                  <v:shape id="Σύμβολο εικονιδίου δεξιοτήτων μέρος 1" o:spid="_x0000_s2094" alt="Σύμβολο εικονιδίου δεξιοτήτων μέρος 1" style="position:absolute;left:109;top:111;width:4;height:4;visibility:visible;mso-wrap-style:square;v-text-anchor:top" coordsize="70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" path="m35,l49,2r11,8l67,21r3,14l67,48,60,60,49,67,35,70,21,67,10,60,3,48,,35,3,21,10,10,21,2,35,xe" fillcolor="white [3212]" stroked="f" strokeweight="0">
                    <v:path arrowok="t" o:connecttype="custom" o:connectlocs="2,0;3,0;3,1;4,1;4,2;4,3;3,3;3,4;2,4;1,4;1,3;0,3;0,2;0,1;1,1;1,0;2,0" o:connectangles="0,0,0,0,0,0,0,0,0,0,0,0,0,0,0,0,0"/>
                  </v:shape>
                  <v:shape id="Σύμβολο εικονιδίου δεξιοτήτων μέρος 2" o:spid="_x0000_s2095" alt="Σύμβολο εικονιδίου δεξιοτήτων μέρος 2" style="position:absolute;left:49;top:51;width:72;height:71;visibility:visible;mso-wrap-style:square;v-text-anchor:top" coordsize="1362,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" path="m342,68r58,60l424,155r20,26l457,205r8,24l468,252r-1,22l461,296r-11,23l435,341r-18,25l395,390r-25,26l342,439r-28,17l285,466r-29,4l232,467r-23,-6l188,452,169,441,151,429,136,416,122,403,70,352r6,31l87,413r14,29l121,471r23,25l170,517r28,17l228,545r31,7l301,558r40,11l379,583r36,18l450,624r34,26l517,681,685,852r170,170l1026,1189r42,41l1091,1251r22,16l1135,1279r20,7l1175,1288r23,-3l1221,1276r24,-16l1258,1249r13,-14l1282,1219r8,-18l1294,1180r-2,-24l1284,1131r-14,-25l1249,1082,1108,939,965,796,804,635,645,473,627,453,609,428,593,400,579,369r-9,-35l566,300r-4,-37l553,228,540,195,522,165,500,139,474,116,445,97,412,83,378,73,342,68xm327,r41,3l407,10r38,12l480,39r32,21l541,84r26,28l589,144r18,35l620,216r9,40l633,298r3,23l642,343r10,24l664,389r14,20l693,426,894,629r203,202l1298,1035r24,28l1341,1092r12,30l1360,1152r2,30l1357,1211r-9,28l1332,1265r-20,26l1286,1314r-27,18l1231,1345r-28,8l1175,1356r-30,-3l1114,1343r-31,-15l1052,1306r-32,-28l835,1097,651,914,468,729,442,703,413,681,385,662,355,646,323,634r-34,-9l252,619r-38,-8l178,599,145,581,114,560,86,534,62,505,41,474,24,440,12,404,4,366,,327,2,289,9,250,22,212r50,48l121,307r48,46l188,371r18,14l223,394r17,6l256,402r16,-2l289,393r17,-10l323,368r22,-24l363,325r15,-18l389,291r7,-15l400,263r,-14l397,236r-6,-14l381,208,368,192,352,175,303,125,254,75,204,23,246,10,287,3,327,xe" fillcolor="white [3212]" stroked="f" strokeweight="0">
                    <v:path arrowok="t" o:connecttype="custom" o:connectlocs="22,8;25,12;24,15;22,19;18,23;14,25;10,24;7,22;4,20;6,25;10,28;16,29;22,31;27,36;54,62;59,66;62,67;66,66;68,64;68,61;66,57;43,33;32,22;30,17;29,12;26,7;22,4;17,0;24,1;29,4;32,9;33,16;34,19;37,22;69,54;72,59;72,63;69,68;65,70;61,71;56,68;34,48;22,36;17,33;11,32;6,29;2,25;0,19;0,13;6,16;11,20;14,21;16,20;19,17;21,14;21,12;19,10;13,4;15,0" o:connectangles="0,0,0,0,0,0,0,0,0,0,0,0,0,0,0,0,0,0,0,0,0,0,0,0,0,0,0,0,0,0,0,0,0,0,0,0,0,0,0,0,0,0,0,0,0,0,0,0,0,0,0,0,0,0,0,0,0,0,0"/>
                    <o:lock v:ext="edit" verticies="t"/>
                  </v:shape>
                  <v:shape id="Σύμβολο εικονιδίου δεξιοτήτων μέρος 3" o:spid="_x0000_s2096" alt="Σύμβολο εικονιδίου δεξιοτήτων μέρος 3" style="position:absolute;left:89;top:49;width:34;height:34;visibility:visible;mso-wrap-style:square;v-text-anchor:top" coordsize="640,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" path="m451,r29,3l508,10r28,12l562,38r24,20l606,80r15,24l631,129r7,27l640,183r-2,28l632,239r-10,27l607,291r-19,25l576,329r-15,15l545,361r-19,19l506,401r-21,21l463,444r-22,22l418,488r-23,22l373,532r-22,21l330,573r-19,18l293,608r-16,16l263,637r-11,10l244,655r-5,5l237,662,182,610r1,-1l189,604r8,-8l208,585r14,-13l239,557r17,-17l276,521r20,-20l318,481r22,-22l363,437r23,-22l408,392r22,-22l451,349r20,-19l489,311r17,-17l520,279r12,-14l549,244r11,-23l565,198r,-24l560,152,550,131,534,112,519,99,503,89,485,81,466,76,447,74r-19,1l409,81r-18,9l374,104r-14,15l343,137r-18,21l305,181r-21,25l262,233r-23,27l216,288r-23,27l171,342r-21,27l130,393r-18,24l96,437,82,454,70,468r-9,10l,424r7,-8l17,404,30,388,45,370,61,350,80,328r20,-23l120,280r22,-26l164,228r22,-27l208,176r22,-25l252,127r19,-23l290,84,307,66,321,51,344,32,369,17,395,7,423,1,451,xe" fillcolor="white [3212]" stroked="f" strokeweight="0">
                    <v:path arrowok="t" o:connecttype="custom" o:connectlocs="26,0;28,1;31,3;33,5;34,8;34,11;33,14;31,16;30,18;28,20;26,22;23,24;21,26;19,28;17,30;15,32;13,33;13,34;10,31;10,31;11,30;13,29;15,27;17,25;19,22;22,20;24,18;26,16;28,14;29,13;30,10;30,8;28,6;27,5;25,4;23,4;21,5;19,6;17,8;15,11;13,13;10,16;8,19;6,21;4,23;3,25;0,21;2,20;3,18;5,16;8,13;10,10;12,8;14,5;16,3;18,2;21,0;24,0" o:connectangles="0,0,0,0,0,0,0,0,0,0,0,0,0,0,0,0,0,0,0,0,0,0,0,0,0,0,0,0,0,0,0,0,0,0,0,0,0,0,0,0,0,0,0,0,0,0,0,0,0,0,0,0,0,0,0,0,0,0"/>
                  </v:shape>
                  <v:shape id="Σύμβολο εικονιδίου δεξιοτήτων μέρος 4" o:spid="_x0000_s2097" alt="Σύμβολο εικονιδίου δεξιοτήτων μέρος 4" style="position:absolute;left:52;top:93;width:30;height:32;visibility:visible;mso-wrap-style:square;v-text-anchor:top" coordsize="578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" path="m366,r58,58l232,281r-10,3l201,293r-19,14l164,325r-17,21l132,369r-13,25l106,420,96,446r-9,25l79,494r-6,21l69,533r8,l103,523r29,-12l161,497r30,-16l219,463r26,-18l268,425r18,-20l298,384r6,-21l306,349,519,146r59,60l376,387r-9,28l353,440r-18,24l314,485r-24,20l266,523r-25,15l216,552r-23,11l172,573r-19,7l139,586r-10,3l118,592r-14,3l88,598r-16,2l55,601r-15,l27,599,16,595r-6,-5l5,580,2,566,1,551,,535,1,520,2,505,4,494r1,-8l5,483r1,-2l8,473r4,-13l17,444r7,-19l33,403,43,380,55,356,69,331,84,307r18,-23l121,262r21,-19l165,228r24,-12l366,xe" fillcolor="white [3212]" stroked="f" strokeweight="0">
                    <v:path arrowok="t" o:connecttype="custom" o:connectlocs="22,3;12,15;9,16;8,18;6,21;5,24;4,26;4,28;5,28;8,26;11,25;14,23;15,20;16,19;30,11;19,22;17,25;15,27;13,29;10,30;8,31;7,31;5,32;4,32;2,32;1,32;0,31;0,29;0,28;0,26;0,26;0,25;1,24;2,21;3,19;4,16;6,14;9,12;19,0" o:connectangles="0,0,0,0,0,0,0,0,0,0,0,0,0,0,0,0,0,0,0,0,0,0,0,0,0,0,0,0,0,0,0,0,0,0,0,0,0,0,0"/>
                  </v:shape>
                  <w10:wrap type="none"/>
                  <w10:anchorlock/>
                </v:group>
              </w:pict>
            </w:r>
          </w:p>
        </w:tc>
        <w:tc>
          <w:tcPr>
            <w:tcW w:w="8898" w:type="dxa"/>
            <w:vAlign w:val="center"/>
          </w:tcPr>
          <w:p w14:paraId="19EC1B6F" w14:textId="77777777" w:rsidR="00F4683F" w:rsidRPr="00565B06" w:rsidRDefault="00F4683F" w:rsidP="00E33BAE">
            <w:pPr>
              <w:pStyle w:val="1"/>
              <w:ind w:left="284"/>
            </w:pPr>
            <w:r>
              <w:rPr>
                <w:lang w:bidi="el-GR"/>
              </w:rPr>
              <w:t>Δραστηριότητες</w:t>
            </w:r>
          </w:p>
        </w:tc>
      </w:tr>
    </w:tbl>
    <w:p w14:paraId="1E4323D6" w14:textId="77777777" w:rsidR="00F4683F" w:rsidRDefault="00F4683F" w:rsidP="00F4683F">
      <w:pPr>
        <w:pStyle w:val="2"/>
        <w:ind w:left="284"/>
        <w:rPr>
          <w:lang w:bidi="el-GR"/>
        </w:rPr>
      </w:pPr>
      <w:r>
        <w:rPr>
          <w:rFonts w:cstheme="majorHAnsi"/>
          <w:lang w:bidi="el-GR"/>
        </w:rPr>
        <w:t>●</w:t>
      </w:r>
      <w:r>
        <w:rPr>
          <w:lang w:bidi="el-GR"/>
        </w:rPr>
        <w:t xml:space="preserve"> Συμμετοχή σε Συλλογικά Όργανα (Συμβούλια, Επιτροπές, Ομάδες Εργασίας)</w:t>
      </w:r>
    </w:p>
    <w:p w14:paraId="10C297A5" w14:textId="77777777" w:rsidR="00F4683F" w:rsidRDefault="00F4683F" w:rsidP="00F4683F">
      <w:pPr>
        <w:pStyle w:val="2"/>
        <w:ind w:left="284"/>
        <w:rPr>
          <w:rFonts w:cstheme="majorHAnsi"/>
          <w:lang w:bidi="el-GR"/>
        </w:rPr>
      </w:pPr>
      <w:r>
        <w:rPr>
          <w:rFonts w:cstheme="majorHAnsi"/>
          <w:lang w:bidi="el-GR"/>
        </w:rPr>
        <w:t xml:space="preserve">● Συγγραφή άρθρων </w:t>
      </w:r>
      <w:proofErr w:type="spellStart"/>
      <w:r>
        <w:rPr>
          <w:rFonts w:cstheme="majorHAnsi"/>
          <w:lang w:bidi="el-GR"/>
        </w:rPr>
        <w:t>κλπ</w:t>
      </w:r>
      <w:proofErr w:type="spellEnd"/>
      <w:r>
        <w:rPr>
          <w:rFonts w:cstheme="majorHAnsi"/>
          <w:lang w:bidi="el-GR"/>
        </w:rPr>
        <w:t xml:space="preserve"> και Δημοσιεύσεις</w:t>
      </w:r>
    </w:p>
    <w:p w14:paraId="144052AF" w14:textId="77777777" w:rsidR="00F4683F" w:rsidRDefault="00F4683F" w:rsidP="00F4683F">
      <w:pPr>
        <w:pStyle w:val="2"/>
        <w:ind w:left="284"/>
        <w:rPr>
          <w:rFonts w:cstheme="majorHAnsi"/>
          <w:lang w:bidi="el-GR"/>
        </w:rPr>
      </w:pPr>
      <w:r>
        <w:rPr>
          <w:rFonts w:cstheme="majorHAnsi"/>
          <w:lang w:bidi="el-GR"/>
        </w:rPr>
        <w:t xml:space="preserve">● Εισηγήσεις και Ανακοινώσεις σε Ημερίδες, Συνέδρια </w:t>
      </w:r>
      <w:proofErr w:type="spellStart"/>
      <w:r>
        <w:rPr>
          <w:rFonts w:cstheme="majorHAnsi"/>
          <w:lang w:bidi="el-GR"/>
        </w:rPr>
        <w:t>κλπ</w:t>
      </w:r>
      <w:proofErr w:type="spellEnd"/>
    </w:p>
    <w:p w14:paraId="02B0D0D4" w14:textId="77777777" w:rsidR="00F4683F" w:rsidRDefault="00F4683F" w:rsidP="00F4683F">
      <w:pPr>
        <w:pStyle w:val="2"/>
        <w:ind w:left="284"/>
        <w:rPr>
          <w:lang w:bidi="el-GR"/>
        </w:rPr>
      </w:pPr>
      <w:r>
        <w:rPr>
          <w:rFonts w:cstheme="majorHAnsi"/>
          <w:lang w:bidi="el-GR"/>
        </w:rPr>
        <w:t>● Συνεχής Πιστοποιημένη Επιμόρφωση</w:t>
      </w:r>
    </w:p>
    <w:p w14:paraId="6E685C93" w14:textId="77777777" w:rsidR="00A3430E" w:rsidRPr="00F4683F" w:rsidRDefault="00A3430E" w:rsidP="006915B2">
      <w:pPr>
        <w:pStyle w:val="2"/>
        <w:ind w:left="284"/>
        <w:rPr>
          <w:lang w:bidi="el-GR"/>
        </w:rPr>
      </w:pPr>
    </w:p>
    <w:p w14:paraId="7FB356E2" w14:textId="195E07BA" w:rsidR="00F4683F" w:rsidRDefault="00F4683F" w:rsidP="00F4683F">
      <w:pPr>
        <w:pStyle w:val="ab"/>
        <w:ind w:left="284"/>
        <w:rPr>
          <w:lang w:bidi="el-GR"/>
        </w:rPr>
      </w:pPr>
      <w:r>
        <w:rPr>
          <w:lang w:bidi="el-GR"/>
        </w:rPr>
        <w:t xml:space="preserve">Αμαλία </w:t>
      </w:r>
      <w:proofErr w:type="spellStart"/>
      <w:r>
        <w:rPr>
          <w:lang w:bidi="el-GR"/>
        </w:rPr>
        <w:t>Ανδρουλιδάκη</w:t>
      </w:r>
      <w:proofErr w:type="spellEnd"/>
    </w:p>
    <w:p w14:paraId="1E1922C0" w14:textId="06C0B3EC" w:rsidR="00F4683F" w:rsidRDefault="00F4683F" w:rsidP="00F4683F">
      <w:pPr>
        <w:pStyle w:val="ab"/>
        <w:ind w:left="284"/>
        <w:rPr>
          <w:lang w:bidi="el-GR"/>
        </w:rPr>
      </w:pPr>
      <w:r>
        <w:rPr>
          <w:lang w:bidi="el-GR"/>
        </w:rPr>
        <w:t xml:space="preserve">Προϊσταμένη της Γενικής Διεύθυνσης Αναστήλωσης, </w:t>
      </w:r>
      <w:r w:rsidR="007E1C95">
        <w:rPr>
          <w:lang w:bidi="el-GR"/>
        </w:rPr>
        <w:t>Μουσείων</w:t>
      </w:r>
    </w:p>
    <w:p w14:paraId="4556E2F6" w14:textId="5EF56215" w:rsidR="00F4683F" w:rsidRDefault="0033128D" w:rsidP="00F4683F">
      <w:pPr>
        <w:pStyle w:val="ab"/>
        <w:spacing w:line="360" w:lineRule="auto"/>
        <w:ind w:left="284"/>
        <w:rPr>
          <w:lang w:bidi="el-GR"/>
        </w:rPr>
      </w:pPr>
      <w:r>
        <w:rPr>
          <w:lang w:bidi="el-GR"/>
        </w:rPr>
        <w:t>και Τεχνικών Έργων</w:t>
      </w:r>
      <w:r w:rsidR="00F4683F">
        <w:rPr>
          <w:lang w:bidi="el-GR"/>
        </w:rPr>
        <w:t xml:space="preserve"> του Υπουργείου Πολιτισμού</w:t>
      </w:r>
    </w:p>
    <w:p w14:paraId="314DCE96" w14:textId="77777777" w:rsidR="00F4683F" w:rsidRPr="00950DEE" w:rsidRDefault="00F4683F" w:rsidP="00F4683F">
      <w:pPr>
        <w:pStyle w:val="ab"/>
        <w:ind w:left="284"/>
      </w:pPr>
      <w:r>
        <w:rPr>
          <w:lang w:bidi="el-GR"/>
        </w:rPr>
        <w:t>Γ΄ Σεπτεμβρίου 42, 104 33, Αθήνα</w:t>
      </w:r>
    </w:p>
    <w:p w14:paraId="10FB1475" w14:textId="77777777" w:rsidR="00F4683F" w:rsidRPr="009D0878" w:rsidRDefault="00F4683F" w:rsidP="00F4683F">
      <w:pPr>
        <w:pStyle w:val="ab"/>
        <w:ind w:left="284"/>
      </w:pPr>
      <w:r>
        <w:t>210/52.19.000</w:t>
      </w:r>
    </w:p>
    <w:p w14:paraId="18C5F5AB" w14:textId="1F9E1B98" w:rsidR="00A3430E" w:rsidRPr="00A3430E" w:rsidRDefault="00F4683F" w:rsidP="00DB471B">
      <w:pPr>
        <w:pStyle w:val="ab"/>
        <w:ind w:left="284"/>
      </w:pPr>
      <w:proofErr w:type="spellStart"/>
      <w:r>
        <w:rPr>
          <w:lang w:val="en-US" w:bidi="el-GR"/>
        </w:rPr>
        <w:t>aandroulidaki</w:t>
      </w:r>
      <w:proofErr w:type="spellEnd"/>
      <w:r w:rsidRPr="00A03702">
        <w:rPr>
          <w:lang w:bidi="el-GR"/>
        </w:rPr>
        <w:t>@</w:t>
      </w:r>
      <w:r>
        <w:rPr>
          <w:lang w:val="en-US" w:bidi="el-GR"/>
        </w:rPr>
        <w:t>culture</w:t>
      </w:r>
      <w:r w:rsidRPr="00A03702">
        <w:rPr>
          <w:lang w:bidi="el-GR"/>
        </w:rPr>
        <w:t>.</w:t>
      </w:r>
      <w:r>
        <w:rPr>
          <w:lang w:val="en-US" w:bidi="el-GR"/>
        </w:rPr>
        <w:t>gr</w:t>
      </w:r>
    </w:p>
    <w:sectPr w:rsidR="00A3430E" w:rsidRPr="00A3430E" w:rsidSect="00130657">
      <w:footerReference w:type="default" r:id="rId10"/>
      <w:headerReference w:type="first" r:id="rId11"/>
      <w:pgSz w:w="11906" w:h="16838" w:code="9"/>
      <w:pgMar w:top="851" w:right="1133" w:bottom="426" w:left="1134" w:header="431" w:footer="64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68DD8" w14:textId="77777777" w:rsidR="00130657" w:rsidRDefault="00130657" w:rsidP="00F534FB">
      <w:pPr>
        <w:spacing w:after="0"/>
      </w:pPr>
      <w:r>
        <w:separator/>
      </w:r>
    </w:p>
  </w:endnote>
  <w:endnote w:type="continuationSeparator" w:id="0">
    <w:p w14:paraId="13DB8DE4" w14:textId="77777777" w:rsidR="00130657" w:rsidRDefault="00130657" w:rsidP="00F534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717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DFF2BD" w14:textId="77777777" w:rsidR="006915B2" w:rsidRDefault="00500B29">
        <w:pPr>
          <w:pStyle w:val="ac"/>
        </w:pPr>
        <w:r>
          <w:rPr>
            <w:lang w:bidi="el-GR"/>
          </w:rPr>
          <w:fldChar w:fldCharType="begin"/>
        </w:r>
        <w:r w:rsidR="006915B2">
          <w:rPr>
            <w:lang w:bidi="el-GR"/>
          </w:rPr>
          <w:instrText xml:space="preserve"> PAGE   \* MERGEFORMAT </w:instrText>
        </w:r>
        <w:r>
          <w:rPr>
            <w:lang w:bidi="el-GR"/>
          </w:rPr>
          <w:fldChar w:fldCharType="separate"/>
        </w:r>
        <w:r w:rsidR="00E31396">
          <w:rPr>
            <w:noProof/>
            <w:lang w:bidi="el-GR"/>
          </w:rPr>
          <w:t>2</w:t>
        </w:r>
        <w:r>
          <w:rPr>
            <w:noProof/>
            <w:lang w:bidi="el-G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8291E" w14:textId="77777777" w:rsidR="00130657" w:rsidRDefault="00130657" w:rsidP="00F534FB">
      <w:pPr>
        <w:spacing w:after="0"/>
      </w:pPr>
      <w:r>
        <w:separator/>
      </w:r>
    </w:p>
  </w:footnote>
  <w:footnote w:type="continuationSeparator" w:id="0">
    <w:p w14:paraId="68BD40F9" w14:textId="77777777" w:rsidR="00130657" w:rsidRDefault="00130657" w:rsidP="00F534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0D5B6" w14:textId="77777777" w:rsidR="006915B2" w:rsidRDefault="00000000">
    <w:pPr>
      <w:pStyle w:val="aa"/>
    </w:pPr>
    <w:r>
      <w:rPr>
        <w:noProof/>
        <w:lang w:eastAsia="el-GR"/>
      </w:rPr>
      <w:pict w14:anchorId="4F8B100A">
        <v:rect id="Ορθογώνιο 1" o:spid="_x0000_s1025" alt="Ορθογώνιο φόντου κεφαλίδας" style="position:absolute;left:0;text-align:left;margin-left:6830.4pt;margin-top:0;width:612pt;height:157.5pt;z-index:-251658752;visibility:visible;mso-width-percent:1000;mso-position-horizontal:right;mso-position-horizontal-relative:page;mso-position-vertical:top;mso-position-vertical-relative:page;mso-width-percent:100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" fillcolor="#f7f7f7 [3214]" stroked="f" strokeweight="1pt">
          <w10:wrap anchorx="page" anchory="page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42287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D9A17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F6D5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4B27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28230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0A6D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6AAF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D04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4A5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77448B" w:themeColor="accent1"/>
      </w:rPr>
    </w:lvl>
  </w:abstractNum>
  <w:abstractNum w:abstractNumId="9" w15:restartNumberingAfterBreak="0">
    <w:nsid w:val="FFFFFF89"/>
    <w:multiLevelType w:val="single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</w:abstractNum>
  <w:abstractNum w:abstractNumId="10" w15:restartNumberingAfterBreak="0">
    <w:nsid w:val="06273D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0329E6"/>
    <w:multiLevelType w:val="multilevel"/>
    <w:tmpl w:val="48E4C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E98168E"/>
    <w:multiLevelType w:val="multilevel"/>
    <w:tmpl w:val="D2A0CBD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color w:val="77448B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1D36168"/>
    <w:multiLevelType w:val="multilevel"/>
    <w:tmpl w:val="510E1954"/>
    <w:lvl w:ilvl="0">
      <w:start w:val="1"/>
      <w:numFmt w:val="bullet"/>
      <w:pStyle w:val="a0"/>
      <w:lvlText w:val=""/>
      <w:lvlJc w:val="left"/>
      <w:pPr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245E5F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420928">
    <w:abstractNumId w:val="9"/>
  </w:num>
  <w:num w:numId="2" w16cid:durableId="809784204">
    <w:abstractNumId w:val="9"/>
    <w:lvlOverride w:ilvl="0">
      <w:startOverride w:val="1"/>
    </w:lvlOverride>
  </w:num>
  <w:num w:numId="3" w16cid:durableId="1706902674">
    <w:abstractNumId w:val="10"/>
  </w:num>
  <w:num w:numId="4" w16cid:durableId="1214656729">
    <w:abstractNumId w:val="14"/>
  </w:num>
  <w:num w:numId="5" w16cid:durableId="954600219">
    <w:abstractNumId w:val="8"/>
  </w:num>
  <w:num w:numId="6" w16cid:durableId="1311400868">
    <w:abstractNumId w:val="7"/>
  </w:num>
  <w:num w:numId="7" w16cid:durableId="1868594462">
    <w:abstractNumId w:val="6"/>
  </w:num>
  <w:num w:numId="8" w16cid:durableId="1723794430">
    <w:abstractNumId w:val="5"/>
  </w:num>
  <w:num w:numId="9" w16cid:durableId="84810002">
    <w:abstractNumId w:val="4"/>
  </w:num>
  <w:num w:numId="10" w16cid:durableId="1394813264">
    <w:abstractNumId w:val="3"/>
  </w:num>
  <w:num w:numId="11" w16cid:durableId="2053187997">
    <w:abstractNumId w:val="2"/>
  </w:num>
  <w:num w:numId="12" w16cid:durableId="1099329628">
    <w:abstractNumId w:val="1"/>
  </w:num>
  <w:num w:numId="13" w16cid:durableId="504706106">
    <w:abstractNumId w:val="0"/>
  </w:num>
  <w:num w:numId="14" w16cid:durableId="1324623604">
    <w:abstractNumId w:val="13"/>
  </w:num>
  <w:num w:numId="15" w16cid:durableId="552741993">
    <w:abstractNumId w:val="12"/>
  </w:num>
  <w:num w:numId="16" w16cid:durableId="12411367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12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4359"/>
    <w:rsid w:val="00002750"/>
    <w:rsid w:val="00004D4E"/>
    <w:rsid w:val="00011895"/>
    <w:rsid w:val="00013818"/>
    <w:rsid w:val="000211B7"/>
    <w:rsid w:val="00024730"/>
    <w:rsid w:val="000348ED"/>
    <w:rsid w:val="00040CF1"/>
    <w:rsid w:val="0004158B"/>
    <w:rsid w:val="00051DFD"/>
    <w:rsid w:val="00056FE7"/>
    <w:rsid w:val="000570FF"/>
    <w:rsid w:val="00057244"/>
    <w:rsid w:val="0006454B"/>
    <w:rsid w:val="00075B13"/>
    <w:rsid w:val="00092692"/>
    <w:rsid w:val="00096203"/>
    <w:rsid w:val="000A0229"/>
    <w:rsid w:val="000B1989"/>
    <w:rsid w:val="000E24AC"/>
    <w:rsid w:val="000E4A73"/>
    <w:rsid w:val="000F79EA"/>
    <w:rsid w:val="00130657"/>
    <w:rsid w:val="00134F92"/>
    <w:rsid w:val="00137DC1"/>
    <w:rsid w:val="00143224"/>
    <w:rsid w:val="00145B33"/>
    <w:rsid w:val="001468F3"/>
    <w:rsid w:val="00152C3A"/>
    <w:rsid w:val="001539C4"/>
    <w:rsid w:val="001544C8"/>
    <w:rsid w:val="00162BEE"/>
    <w:rsid w:val="00171E1B"/>
    <w:rsid w:val="00182F07"/>
    <w:rsid w:val="001858BD"/>
    <w:rsid w:val="00192573"/>
    <w:rsid w:val="00194A3D"/>
    <w:rsid w:val="00195F7B"/>
    <w:rsid w:val="00197261"/>
    <w:rsid w:val="001A202E"/>
    <w:rsid w:val="001A2A99"/>
    <w:rsid w:val="001A529A"/>
    <w:rsid w:val="001A6641"/>
    <w:rsid w:val="001B0811"/>
    <w:rsid w:val="001B3B5F"/>
    <w:rsid w:val="001B720C"/>
    <w:rsid w:val="001C0DEE"/>
    <w:rsid w:val="001C3957"/>
    <w:rsid w:val="001C46E5"/>
    <w:rsid w:val="001E08A4"/>
    <w:rsid w:val="002003AD"/>
    <w:rsid w:val="0020735F"/>
    <w:rsid w:val="00212EF8"/>
    <w:rsid w:val="002146F8"/>
    <w:rsid w:val="00215593"/>
    <w:rsid w:val="00217917"/>
    <w:rsid w:val="002372E8"/>
    <w:rsid w:val="0023768B"/>
    <w:rsid w:val="0025163F"/>
    <w:rsid w:val="00254330"/>
    <w:rsid w:val="00260F01"/>
    <w:rsid w:val="00275C94"/>
    <w:rsid w:val="00277638"/>
    <w:rsid w:val="0028164F"/>
    <w:rsid w:val="002823BE"/>
    <w:rsid w:val="00297ED0"/>
    <w:rsid w:val="002A4EDA"/>
    <w:rsid w:val="002B3FC8"/>
    <w:rsid w:val="002C2E64"/>
    <w:rsid w:val="002F10E7"/>
    <w:rsid w:val="002F69E4"/>
    <w:rsid w:val="00300A98"/>
    <w:rsid w:val="0030724A"/>
    <w:rsid w:val="00316CE4"/>
    <w:rsid w:val="00323C3F"/>
    <w:rsid w:val="003279A4"/>
    <w:rsid w:val="0033128D"/>
    <w:rsid w:val="00337114"/>
    <w:rsid w:val="0035004C"/>
    <w:rsid w:val="003571C8"/>
    <w:rsid w:val="00361FD8"/>
    <w:rsid w:val="00383057"/>
    <w:rsid w:val="003940B0"/>
    <w:rsid w:val="0039703C"/>
    <w:rsid w:val="003974BB"/>
    <w:rsid w:val="003A091E"/>
    <w:rsid w:val="003B61DB"/>
    <w:rsid w:val="003E5D64"/>
    <w:rsid w:val="00403149"/>
    <w:rsid w:val="004037EF"/>
    <w:rsid w:val="00405BAD"/>
    <w:rsid w:val="004113D8"/>
    <w:rsid w:val="00411436"/>
    <w:rsid w:val="00416463"/>
    <w:rsid w:val="00423827"/>
    <w:rsid w:val="0043627C"/>
    <w:rsid w:val="00437B8B"/>
    <w:rsid w:val="004447D5"/>
    <w:rsid w:val="00454059"/>
    <w:rsid w:val="00465113"/>
    <w:rsid w:val="00467F3F"/>
    <w:rsid w:val="004727C2"/>
    <w:rsid w:val="00476144"/>
    <w:rsid w:val="004803FA"/>
    <w:rsid w:val="004915EA"/>
    <w:rsid w:val="004A4493"/>
    <w:rsid w:val="004B6A2A"/>
    <w:rsid w:val="004C0172"/>
    <w:rsid w:val="004C1AF6"/>
    <w:rsid w:val="004C389B"/>
    <w:rsid w:val="004C5C49"/>
    <w:rsid w:val="004C690B"/>
    <w:rsid w:val="004D0521"/>
    <w:rsid w:val="004D128F"/>
    <w:rsid w:val="004D3EB1"/>
    <w:rsid w:val="004D4303"/>
    <w:rsid w:val="004D465D"/>
    <w:rsid w:val="004D72E6"/>
    <w:rsid w:val="004E2794"/>
    <w:rsid w:val="004E77A5"/>
    <w:rsid w:val="004F0D0E"/>
    <w:rsid w:val="004F1057"/>
    <w:rsid w:val="004F199F"/>
    <w:rsid w:val="004F36E8"/>
    <w:rsid w:val="00500B29"/>
    <w:rsid w:val="00507FA0"/>
    <w:rsid w:val="005106C0"/>
    <w:rsid w:val="005247B7"/>
    <w:rsid w:val="005324B1"/>
    <w:rsid w:val="005372FA"/>
    <w:rsid w:val="00556337"/>
    <w:rsid w:val="005611C3"/>
    <w:rsid w:val="00562422"/>
    <w:rsid w:val="00565B06"/>
    <w:rsid w:val="00574328"/>
    <w:rsid w:val="00575C01"/>
    <w:rsid w:val="00581515"/>
    <w:rsid w:val="00582623"/>
    <w:rsid w:val="005826C2"/>
    <w:rsid w:val="0059085F"/>
    <w:rsid w:val="005A459B"/>
    <w:rsid w:val="005A74EC"/>
    <w:rsid w:val="005B3D67"/>
    <w:rsid w:val="005B437C"/>
    <w:rsid w:val="005B51F5"/>
    <w:rsid w:val="005D0108"/>
    <w:rsid w:val="005E088C"/>
    <w:rsid w:val="005E6E43"/>
    <w:rsid w:val="005F4455"/>
    <w:rsid w:val="006104FF"/>
    <w:rsid w:val="00614B7C"/>
    <w:rsid w:val="0062239B"/>
    <w:rsid w:val="00623BF1"/>
    <w:rsid w:val="00625B8A"/>
    <w:rsid w:val="00634241"/>
    <w:rsid w:val="00644D4E"/>
    <w:rsid w:val="00645313"/>
    <w:rsid w:val="00657402"/>
    <w:rsid w:val="00663536"/>
    <w:rsid w:val="006648D4"/>
    <w:rsid w:val="00673F18"/>
    <w:rsid w:val="00676CEB"/>
    <w:rsid w:val="00683A86"/>
    <w:rsid w:val="006915B2"/>
    <w:rsid w:val="0069300B"/>
    <w:rsid w:val="006A4C72"/>
    <w:rsid w:val="006D65F8"/>
    <w:rsid w:val="006E0954"/>
    <w:rsid w:val="006F4D23"/>
    <w:rsid w:val="007175B9"/>
    <w:rsid w:val="007215A9"/>
    <w:rsid w:val="0072468E"/>
    <w:rsid w:val="007253E8"/>
    <w:rsid w:val="00735140"/>
    <w:rsid w:val="0073645E"/>
    <w:rsid w:val="007366E5"/>
    <w:rsid w:val="00745196"/>
    <w:rsid w:val="00746090"/>
    <w:rsid w:val="00755346"/>
    <w:rsid w:val="00776E3A"/>
    <w:rsid w:val="00784ED9"/>
    <w:rsid w:val="007850D1"/>
    <w:rsid w:val="007857C8"/>
    <w:rsid w:val="00785FF6"/>
    <w:rsid w:val="00790E98"/>
    <w:rsid w:val="007A1A24"/>
    <w:rsid w:val="007A729F"/>
    <w:rsid w:val="007B3F4F"/>
    <w:rsid w:val="007C0E0E"/>
    <w:rsid w:val="007C153D"/>
    <w:rsid w:val="007C333C"/>
    <w:rsid w:val="007C34A8"/>
    <w:rsid w:val="007E0FA9"/>
    <w:rsid w:val="007E1C95"/>
    <w:rsid w:val="007E7052"/>
    <w:rsid w:val="007F71A4"/>
    <w:rsid w:val="0080091A"/>
    <w:rsid w:val="008030EE"/>
    <w:rsid w:val="00812148"/>
    <w:rsid w:val="00814B43"/>
    <w:rsid w:val="0083016A"/>
    <w:rsid w:val="00846AAE"/>
    <w:rsid w:val="00867081"/>
    <w:rsid w:val="008902D7"/>
    <w:rsid w:val="008978E8"/>
    <w:rsid w:val="008A02C4"/>
    <w:rsid w:val="008A3E58"/>
    <w:rsid w:val="008A4956"/>
    <w:rsid w:val="008A49A0"/>
    <w:rsid w:val="008A4C98"/>
    <w:rsid w:val="008A6538"/>
    <w:rsid w:val="008D4FC8"/>
    <w:rsid w:val="008D5A80"/>
    <w:rsid w:val="008E5483"/>
    <w:rsid w:val="008F4532"/>
    <w:rsid w:val="00902CAF"/>
    <w:rsid w:val="00932DFA"/>
    <w:rsid w:val="00933CCA"/>
    <w:rsid w:val="0093795C"/>
    <w:rsid w:val="009411E8"/>
    <w:rsid w:val="00950DEE"/>
    <w:rsid w:val="00952C89"/>
    <w:rsid w:val="009540F4"/>
    <w:rsid w:val="0095467D"/>
    <w:rsid w:val="00956B75"/>
    <w:rsid w:val="00962041"/>
    <w:rsid w:val="00964261"/>
    <w:rsid w:val="00964501"/>
    <w:rsid w:val="009918BB"/>
    <w:rsid w:val="009931F7"/>
    <w:rsid w:val="00994768"/>
    <w:rsid w:val="009A3F4C"/>
    <w:rsid w:val="009B4952"/>
    <w:rsid w:val="009C63EE"/>
    <w:rsid w:val="009D0878"/>
    <w:rsid w:val="009D449D"/>
    <w:rsid w:val="009D681D"/>
    <w:rsid w:val="009E62E6"/>
    <w:rsid w:val="009E65EC"/>
    <w:rsid w:val="009F2058"/>
    <w:rsid w:val="009F391D"/>
    <w:rsid w:val="00A03702"/>
    <w:rsid w:val="00A1144C"/>
    <w:rsid w:val="00A1329C"/>
    <w:rsid w:val="00A25023"/>
    <w:rsid w:val="00A2760D"/>
    <w:rsid w:val="00A3430E"/>
    <w:rsid w:val="00A35946"/>
    <w:rsid w:val="00A42CE4"/>
    <w:rsid w:val="00A56B81"/>
    <w:rsid w:val="00A6314E"/>
    <w:rsid w:val="00A77B4D"/>
    <w:rsid w:val="00A8052D"/>
    <w:rsid w:val="00A82BE2"/>
    <w:rsid w:val="00A9077F"/>
    <w:rsid w:val="00A92DD8"/>
    <w:rsid w:val="00AA04BD"/>
    <w:rsid w:val="00AA1EDB"/>
    <w:rsid w:val="00AA276C"/>
    <w:rsid w:val="00AB673E"/>
    <w:rsid w:val="00AC7C34"/>
    <w:rsid w:val="00AD121E"/>
    <w:rsid w:val="00AD518A"/>
    <w:rsid w:val="00AD6216"/>
    <w:rsid w:val="00AE2F61"/>
    <w:rsid w:val="00AE313B"/>
    <w:rsid w:val="00AE7650"/>
    <w:rsid w:val="00B05654"/>
    <w:rsid w:val="00B112B1"/>
    <w:rsid w:val="00B1221A"/>
    <w:rsid w:val="00B204FE"/>
    <w:rsid w:val="00B25746"/>
    <w:rsid w:val="00B47E1E"/>
    <w:rsid w:val="00B525D6"/>
    <w:rsid w:val="00B54661"/>
    <w:rsid w:val="00B55487"/>
    <w:rsid w:val="00B72D75"/>
    <w:rsid w:val="00B763B5"/>
    <w:rsid w:val="00B90654"/>
    <w:rsid w:val="00B91175"/>
    <w:rsid w:val="00BA71B3"/>
    <w:rsid w:val="00BB34BE"/>
    <w:rsid w:val="00BB7B8A"/>
    <w:rsid w:val="00BC0E1A"/>
    <w:rsid w:val="00BC1472"/>
    <w:rsid w:val="00BD2DD6"/>
    <w:rsid w:val="00BD55EE"/>
    <w:rsid w:val="00BF604A"/>
    <w:rsid w:val="00C06A42"/>
    <w:rsid w:val="00C11AB5"/>
    <w:rsid w:val="00C3233C"/>
    <w:rsid w:val="00C3763A"/>
    <w:rsid w:val="00C60281"/>
    <w:rsid w:val="00C60E5A"/>
    <w:rsid w:val="00C7068E"/>
    <w:rsid w:val="00C779DA"/>
    <w:rsid w:val="00C814F7"/>
    <w:rsid w:val="00C81C04"/>
    <w:rsid w:val="00C91B4B"/>
    <w:rsid w:val="00C93DE1"/>
    <w:rsid w:val="00CA1ED0"/>
    <w:rsid w:val="00CA2DA8"/>
    <w:rsid w:val="00CA2E0A"/>
    <w:rsid w:val="00CB3192"/>
    <w:rsid w:val="00CC1E5C"/>
    <w:rsid w:val="00CD1043"/>
    <w:rsid w:val="00CE2C76"/>
    <w:rsid w:val="00CE5F39"/>
    <w:rsid w:val="00CE703A"/>
    <w:rsid w:val="00D00483"/>
    <w:rsid w:val="00D046EF"/>
    <w:rsid w:val="00D0494B"/>
    <w:rsid w:val="00D219B1"/>
    <w:rsid w:val="00D22E33"/>
    <w:rsid w:val="00D35BBD"/>
    <w:rsid w:val="00D37FAD"/>
    <w:rsid w:val="00D5184A"/>
    <w:rsid w:val="00D5298F"/>
    <w:rsid w:val="00D5627D"/>
    <w:rsid w:val="00D6600D"/>
    <w:rsid w:val="00D70410"/>
    <w:rsid w:val="00D70757"/>
    <w:rsid w:val="00D728D5"/>
    <w:rsid w:val="00D73C98"/>
    <w:rsid w:val="00D77483"/>
    <w:rsid w:val="00D7797C"/>
    <w:rsid w:val="00D83EA1"/>
    <w:rsid w:val="00DB0B61"/>
    <w:rsid w:val="00DB471B"/>
    <w:rsid w:val="00DC56F9"/>
    <w:rsid w:val="00DD2D34"/>
    <w:rsid w:val="00DD467E"/>
    <w:rsid w:val="00DD7690"/>
    <w:rsid w:val="00DE136D"/>
    <w:rsid w:val="00DE4136"/>
    <w:rsid w:val="00DE4550"/>
    <w:rsid w:val="00DE6534"/>
    <w:rsid w:val="00DF0F24"/>
    <w:rsid w:val="00DF7CF5"/>
    <w:rsid w:val="00DF7F4F"/>
    <w:rsid w:val="00E035F1"/>
    <w:rsid w:val="00E066EE"/>
    <w:rsid w:val="00E07D28"/>
    <w:rsid w:val="00E253A0"/>
    <w:rsid w:val="00E30CB9"/>
    <w:rsid w:val="00E31396"/>
    <w:rsid w:val="00E35E81"/>
    <w:rsid w:val="00E379DC"/>
    <w:rsid w:val="00E44602"/>
    <w:rsid w:val="00E46808"/>
    <w:rsid w:val="00E5521B"/>
    <w:rsid w:val="00E61D86"/>
    <w:rsid w:val="00E61FB1"/>
    <w:rsid w:val="00E61FCD"/>
    <w:rsid w:val="00E63862"/>
    <w:rsid w:val="00E665C1"/>
    <w:rsid w:val="00E72DA3"/>
    <w:rsid w:val="00E97BD9"/>
    <w:rsid w:val="00EE0848"/>
    <w:rsid w:val="00EF73A3"/>
    <w:rsid w:val="00F03B1E"/>
    <w:rsid w:val="00F03F2C"/>
    <w:rsid w:val="00F06825"/>
    <w:rsid w:val="00F1202D"/>
    <w:rsid w:val="00F217AB"/>
    <w:rsid w:val="00F35A06"/>
    <w:rsid w:val="00F40587"/>
    <w:rsid w:val="00F435D3"/>
    <w:rsid w:val="00F46425"/>
    <w:rsid w:val="00F4683F"/>
    <w:rsid w:val="00F5078D"/>
    <w:rsid w:val="00F534FB"/>
    <w:rsid w:val="00F56FFE"/>
    <w:rsid w:val="00F6103E"/>
    <w:rsid w:val="00F904FC"/>
    <w:rsid w:val="00F935BF"/>
    <w:rsid w:val="00F94EB5"/>
    <w:rsid w:val="00F95351"/>
    <w:rsid w:val="00FA4359"/>
    <w:rsid w:val="00FA4C84"/>
    <w:rsid w:val="00FB0F18"/>
    <w:rsid w:val="00FC1881"/>
    <w:rsid w:val="00FC4BF1"/>
    <w:rsid w:val="00FE18B2"/>
    <w:rsid w:val="00FE7443"/>
    <w:rsid w:val="11AC8C2E"/>
    <w:rsid w:val="7A81A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3"/>
    <o:shapelayout v:ext="edit">
      <o:idmap v:ext="edit" data="2"/>
    </o:shapelayout>
  </w:shapeDefaults>
  <w:decimalSymbol w:val=","/>
  <w:listSeparator w:val=";"/>
  <w14:docId w14:val="6F83E421"/>
  <w15:docId w15:val="{8A55B384-0939-492B-A47C-7D4BE1C4C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C4C4C" w:themeColor="text2" w:themeTint="BF"/>
        <w:sz w:val="22"/>
        <w:szCs w:val="22"/>
        <w:lang w:val="el-GR" w:eastAsia="en-US" w:bidi="ar-SA"/>
      </w:rPr>
    </w:rPrDefault>
    <w:pPrDefault>
      <w:pPr>
        <w:spacing w:after="80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95351"/>
  </w:style>
  <w:style w:type="paragraph" w:styleId="1">
    <w:name w:val="heading 1"/>
    <w:basedOn w:val="a1"/>
    <w:link w:val="1Char"/>
    <w:uiPriority w:val="9"/>
    <w:qFormat/>
    <w:rsid w:val="00454059"/>
    <w:pPr>
      <w:keepNext/>
      <w:keepLines/>
      <w:spacing w:before="240" w:after="40"/>
      <w:ind w:left="0"/>
      <w:contextualSpacing/>
      <w:outlineLvl w:val="0"/>
    </w:pPr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paragraph" w:styleId="2">
    <w:name w:val="heading 2"/>
    <w:basedOn w:val="a1"/>
    <w:link w:val="2Char"/>
    <w:uiPriority w:val="9"/>
    <w:unhideWhenUsed/>
    <w:qFormat/>
    <w:rsid w:val="004037EF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paragraph" w:styleId="3">
    <w:name w:val="heading 3"/>
    <w:basedOn w:val="a1"/>
    <w:link w:val="3Char"/>
    <w:uiPriority w:val="9"/>
    <w:unhideWhenUsed/>
    <w:qFormat/>
    <w:rsid w:val="00F46425"/>
    <w:pPr>
      <w:keepNext/>
      <w:keepLines/>
      <w:spacing w:after="0"/>
      <w:outlineLvl w:val="2"/>
    </w:pPr>
    <w:rPr>
      <w:rFonts w:asciiTheme="majorHAnsi" w:eastAsiaTheme="majorEastAsia" w:hAnsiTheme="majorHAnsi" w:cstheme="majorBidi"/>
      <w:caps/>
      <w:sz w:val="24"/>
      <w:szCs w:val="24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58151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58151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macro"/>
    <w:link w:val="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 w:after="0"/>
    </w:pPr>
    <w:rPr>
      <w:rFonts w:ascii="Consolas" w:hAnsi="Consolas"/>
      <w:b/>
      <w:color w:val="3B2245" w:themeColor="accent1" w:themeShade="80"/>
      <w:szCs w:val="20"/>
    </w:rPr>
  </w:style>
  <w:style w:type="character" w:customStyle="1" w:styleId="Char">
    <w:name w:val="Κείμενο μακροεντολής Char"/>
    <w:basedOn w:val="a2"/>
    <w:link w:val="a5"/>
    <w:uiPriority w:val="99"/>
    <w:semiHidden/>
    <w:rsid w:val="002B3FC8"/>
    <w:rPr>
      <w:rFonts w:ascii="Consolas" w:hAnsi="Consolas"/>
      <w:b/>
      <w:color w:val="3B2245" w:themeColor="accent1" w:themeShade="80"/>
      <w:szCs w:val="20"/>
    </w:rPr>
  </w:style>
  <w:style w:type="character" w:styleId="a6">
    <w:name w:val="Placeholder Text"/>
    <w:basedOn w:val="a2"/>
    <w:uiPriority w:val="99"/>
    <w:semiHidden/>
    <w:rsid w:val="008978E8"/>
    <w:rPr>
      <w:color w:val="808080"/>
    </w:rPr>
  </w:style>
  <w:style w:type="paragraph" w:styleId="a7">
    <w:name w:val="Title"/>
    <w:basedOn w:val="a1"/>
    <w:link w:val="Char0"/>
    <w:uiPriority w:val="1"/>
    <w:qFormat/>
    <w:rsid w:val="00E5521B"/>
    <w:pPr>
      <w:spacing w:after="0"/>
      <w:contextualSpacing/>
    </w:pPr>
    <w:rPr>
      <w:rFonts w:eastAsiaTheme="majorEastAsia" w:cstheme="majorBidi"/>
      <w:caps/>
      <w:color w:val="111111" w:themeColor="text2"/>
      <w:kern w:val="28"/>
      <w:sz w:val="66"/>
      <w:szCs w:val="56"/>
    </w:rPr>
  </w:style>
  <w:style w:type="character" w:customStyle="1" w:styleId="Char0">
    <w:name w:val="Τίτλος Char"/>
    <w:basedOn w:val="a2"/>
    <w:link w:val="a7"/>
    <w:uiPriority w:val="1"/>
    <w:rsid w:val="00E5521B"/>
    <w:rPr>
      <w:rFonts w:eastAsiaTheme="majorEastAsia" w:cstheme="majorBidi"/>
      <w:caps/>
      <w:color w:val="111111" w:themeColor="text2"/>
      <w:kern w:val="28"/>
      <w:sz w:val="66"/>
      <w:szCs w:val="56"/>
    </w:rPr>
  </w:style>
  <w:style w:type="table" w:styleId="a8">
    <w:name w:val="Table Grid"/>
    <w:basedOn w:val="a3"/>
    <w:uiPriority w:val="39"/>
    <w:rsid w:val="008978E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1"/>
    <w:link w:val="Char1"/>
    <w:uiPriority w:val="99"/>
    <w:semiHidden/>
    <w:unhideWhenUsed/>
    <w:rsid w:val="00581515"/>
    <w:pPr>
      <w:spacing w:after="0"/>
    </w:pPr>
    <w:rPr>
      <w:rFonts w:ascii="Segoe UI" w:hAnsi="Segoe UI" w:cs="Segoe UI"/>
      <w:szCs w:val="18"/>
    </w:rPr>
  </w:style>
  <w:style w:type="character" w:customStyle="1" w:styleId="Char1">
    <w:name w:val="Κείμενο πλαισίου Char"/>
    <w:basedOn w:val="a2"/>
    <w:link w:val="a9"/>
    <w:uiPriority w:val="99"/>
    <w:semiHidden/>
    <w:rsid w:val="00581515"/>
    <w:rPr>
      <w:rFonts w:ascii="Segoe UI" w:hAnsi="Segoe UI" w:cs="Segoe UI"/>
      <w:szCs w:val="18"/>
    </w:rPr>
  </w:style>
  <w:style w:type="paragraph" w:styleId="aa">
    <w:name w:val="header"/>
    <w:basedOn w:val="a1"/>
    <w:link w:val="Char2"/>
    <w:uiPriority w:val="99"/>
    <w:unhideWhenUsed/>
    <w:rsid w:val="005B437C"/>
    <w:pPr>
      <w:spacing w:after="0"/>
    </w:pPr>
  </w:style>
  <w:style w:type="paragraph" w:customStyle="1" w:styleId="ab">
    <w:name w:val="Στοιχεία επικοινωνίας"/>
    <w:basedOn w:val="a1"/>
    <w:uiPriority w:val="3"/>
    <w:qFormat/>
    <w:rsid w:val="004D72E6"/>
    <w:pPr>
      <w:spacing w:after="20"/>
      <w:ind w:left="0"/>
      <w:jc w:val="right"/>
    </w:pPr>
  </w:style>
  <w:style w:type="character" w:customStyle="1" w:styleId="Char2">
    <w:name w:val="Κεφαλίδα Char"/>
    <w:basedOn w:val="a2"/>
    <w:link w:val="aa"/>
    <w:uiPriority w:val="99"/>
    <w:rsid w:val="005B437C"/>
  </w:style>
  <w:style w:type="paragraph" w:styleId="ac">
    <w:name w:val="footer"/>
    <w:basedOn w:val="a1"/>
    <w:link w:val="Char3"/>
    <w:uiPriority w:val="99"/>
    <w:unhideWhenUsed/>
    <w:rsid w:val="00297ED0"/>
    <w:pPr>
      <w:spacing w:after="0"/>
    </w:pPr>
  </w:style>
  <w:style w:type="character" w:customStyle="1" w:styleId="Char3">
    <w:name w:val="Υποσέλιδο Char"/>
    <w:basedOn w:val="a2"/>
    <w:link w:val="ac"/>
    <w:uiPriority w:val="99"/>
    <w:rsid w:val="00297ED0"/>
  </w:style>
  <w:style w:type="character" w:customStyle="1" w:styleId="2Char">
    <w:name w:val="Επικεφαλίδα 2 Char"/>
    <w:basedOn w:val="a2"/>
    <w:link w:val="2"/>
    <w:uiPriority w:val="9"/>
    <w:rsid w:val="004037EF"/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character" w:customStyle="1" w:styleId="1Char">
    <w:name w:val="Επικεφαλίδα 1 Char"/>
    <w:basedOn w:val="a2"/>
    <w:link w:val="1"/>
    <w:uiPriority w:val="9"/>
    <w:rsid w:val="00454059"/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character" w:customStyle="1" w:styleId="3Char">
    <w:name w:val="Επικεφαλίδα 3 Char"/>
    <w:basedOn w:val="a2"/>
    <w:link w:val="3"/>
    <w:uiPriority w:val="9"/>
    <w:rsid w:val="00F46425"/>
    <w:rPr>
      <w:rFonts w:asciiTheme="majorHAnsi" w:eastAsiaTheme="majorEastAsia" w:hAnsiTheme="majorHAnsi" w:cstheme="majorBidi"/>
      <w:caps/>
      <w:sz w:val="24"/>
      <w:szCs w:val="24"/>
    </w:rPr>
  </w:style>
  <w:style w:type="paragraph" w:styleId="a">
    <w:name w:val="List Number"/>
    <w:basedOn w:val="a1"/>
    <w:uiPriority w:val="12"/>
    <w:qFormat/>
    <w:rsid w:val="00316CE4"/>
    <w:pPr>
      <w:numPr>
        <w:numId w:val="15"/>
      </w:numPr>
      <w:spacing w:line="259" w:lineRule="auto"/>
      <w:contextualSpacing/>
    </w:pPr>
  </w:style>
  <w:style w:type="table" w:customStyle="1" w:styleId="10">
    <w:name w:val="Ανοιχτόχρωμο πλέγμα πίνακα1"/>
    <w:basedOn w:val="a3"/>
    <w:uiPriority w:val="40"/>
    <w:rsid w:val="00143224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0">
    <w:name w:val="List Bullet"/>
    <w:basedOn w:val="a1"/>
    <w:uiPriority w:val="11"/>
    <w:qFormat/>
    <w:rsid w:val="00902CAF"/>
    <w:pPr>
      <w:numPr>
        <w:numId w:val="14"/>
      </w:numPr>
      <w:spacing w:line="259" w:lineRule="auto"/>
      <w:ind w:left="1080"/>
      <w:contextualSpacing/>
    </w:pPr>
  </w:style>
  <w:style w:type="character" w:styleId="ad">
    <w:name w:val="Emphasis"/>
    <w:basedOn w:val="a2"/>
    <w:uiPriority w:val="11"/>
    <w:qFormat/>
    <w:rsid w:val="00D73C98"/>
    <w:rPr>
      <w:b w:val="0"/>
      <w:iCs/>
      <w:color w:val="4C4C4C" w:themeColor="text2" w:themeTint="BF"/>
      <w:sz w:val="26"/>
    </w:rPr>
  </w:style>
  <w:style w:type="paragraph" w:styleId="ae">
    <w:name w:val="Subtitle"/>
    <w:basedOn w:val="a1"/>
    <w:link w:val="Char4"/>
    <w:uiPriority w:val="2"/>
    <w:qFormat/>
    <w:rsid w:val="00092692"/>
    <w:pPr>
      <w:numPr>
        <w:ilvl w:val="1"/>
      </w:numPr>
      <w:spacing w:after="0"/>
      <w:ind w:left="720"/>
      <w:contextualSpacing/>
    </w:pPr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customStyle="1" w:styleId="Char4">
    <w:name w:val="Υπότιτλος Char"/>
    <w:basedOn w:val="a2"/>
    <w:link w:val="ae"/>
    <w:uiPriority w:val="2"/>
    <w:rsid w:val="00092692"/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styleId="af">
    <w:name w:val="Book Title"/>
    <w:basedOn w:val="a2"/>
    <w:uiPriority w:val="33"/>
    <w:semiHidden/>
    <w:unhideWhenUsed/>
    <w:rsid w:val="00581515"/>
    <w:rPr>
      <w:b/>
      <w:bCs/>
      <w:i/>
      <w:iCs/>
      <w:spacing w:val="0"/>
    </w:rPr>
  </w:style>
  <w:style w:type="character" w:styleId="af0">
    <w:name w:val="Intense Reference"/>
    <w:basedOn w:val="a2"/>
    <w:uiPriority w:val="32"/>
    <w:semiHidden/>
    <w:unhideWhenUsed/>
    <w:rsid w:val="00581515"/>
    <w:rPr>
      <w:b/>
      <w:bCs/>
      <w:caps w:val="0"/>
      <w:smallCaps/>
      <w:color w:val="77448B" w:themeColor="accent1"/>
      <w:spacing w:val="0"/>
    </w:rPr>
  </w:style>
  <w:style w:type="paragraph" w:styleId="af1">
    <w:name w:val="Intense Quote"/>
    <w:basedOn w:val="a1"/>
    <w:next w:val="a1"/>
    <w:link w:val="Char5"/>
    <w:uiPriority w:val="30"/>
    <w:semiHidden/>
    <w:unhideWhenUsed/>
    <w:rsid w:val="00581515"/>
    <w:pPr>
      <w:pBdr>
        <w:top w:val="single" w:sz="4" w:space="10" w:color="77448B" w:themeColor="accent1"/>
        <w:bottom w:val="single" w:sz="4" w:space="10" w:color="77448B" w:themeColor="accent1"/>
      </w:pBdr>
      <w:spacing w:before="360" w:after="360"/>
      <w:jc w:val="center"/>
    </w:pPr>
    <w:rPr>
      <w:i/>
      <w:iCs/>
      <w:color w:val="77448B" w:themeColor="accent1"/>
    </w:rPr>
  </w:style>
  <w:style w:type="character" w:customStyle="1" w:styleId="Char5">
    <w:name w:val="Έντονο απόσπ. Char"/>
    <w:basedOn w:val="a2"/>
    <w:link w:val="af1"/>
    <w:uiPriority w:val="30"/>
    <w:semiHidden/>
    <w:rsid w:val="00581515"/>
    <w:rPr>
      <w:i/>
      <w:iCs/>
      <w:color w:val="77448B" w:themeColor="accent1"/>
    </w:rPr>
  </w:style>
  <w:style w:type="paragraph" w:styleId="af2">
    <w:name w:val="Quote"/>
    <w:basedOn w:val="a1"/>
    <w:next w:val="a1"/>
    <w:link w:val="Char6"/>
    <w:uiPriority w:val="29"/>
    <w:semiHidden/>
    <w:unhideWhenUsed/>
    <w:rsid w:val="00581515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har6">
    <w:name w:val="Απόσπασμα Char"/>
    <w:basedOn w:val="a2"/>
    <w:link w:val="af2"/>
    <w:uiPriority w:val="29"/>
    <w:semiHidden/>
    <w:rsid w:val="00581515"/>
    <w:rPr>
      <w:i/>
      <w:iCs/>
      <w:color w:val="404040" w:themeColor="text1" w:themeTint="BF"/>
    </w:rPr>
  </w:style>
  <w:style w:type="paragraph" w:styleId="af3">
    <w:name w:val="TOC Heading"/>
    <w:basedOn w:val="1"/>
    <w:next w:val="a1"/>
    <w:uiPriority w:val="39"/>
    <w:semiHidden/>
    <w:unhideWhenUsed/>
    <w:qFormat/>
    <w:rsid w:val="00581515"/>
    <w:pPr>
      <w:contextualSpacing w:val="0"/>
      <w:outlineLvl w:val="9"/>
    </w:pPr>
  </w:style>
  <w:style w:type="character" w:customStyle="1" w:styleId="8Char">
    <w:name w:val="Επικεφαλίδα 8 Char"/>
    <w:basedOn w:val="a2"/>
    <w:link w:val="8"/>
    <w:uiPriority w:val="9"/>
    <w:semiHidden/>
    <w:rsid w:val="0058151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Char">
    <w:name w:val="Επικεφαλίδα 9 Char"/>
    <w:basedOn w:val="a2"/>
    <w:link w:val="9"/>
    <w:uiPriority w:val="9"/>
    <w:semiHidden/>
    <w:rsid w:val="0058151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af4">
    <w:name w:val="caption"/>
    <w:basedOn w:val="a1"/>
    <w:next w:val="a1"/>
    <w:uiPriority w:val="35"/>
    <w:semiHidden/>
    <w:unhideWhenUsed/>
    <w:qFormat/>
    <w:rsid w:val="00581515"/>
    <w:pPr>
      <w:spacing w:after="200"/>
    </w:pPr>
    <w:rPr>
      <w:i/>
      <w:iCs/>
      <w:color w:val="111111" w:themeColor="text2"/>
      <w:szCs w:val="18"/>
    </w:rPr>
  </w:style>
  <w:style w:type="paragraph" w:styleId="30">
    <w:name w:val="Body Text 3"/>
    <w:basedOn w:val="a1"/>
    <w:link w:val="3Char0"/>
    <w:uiPriority w:val="99"/>
    <w:semiHidden/>
    <w:unhideWhenUsed/>
    <w:rsid w:val="00581515"/>
    <w:pPr>
      <w:spacing w:after="120"/>
    </w:pPr>
    <w:rPr>
      <w:szCs w:val="16"/>
    </w:rPr>
  </w:style>
  <w:style w:type="character" w:customStyle="1" w:styleId="3Char0">
    <w:name w:val="Σώμα κείμενου 3 Char"/>
    <w:basedOn w:val="a2"/>
    <w:link w:val="30"/>
    <w:uiPriority w:val="99"/>
    <w:semiHidden/>
    <w:rsid w:val="00581515"/>
    <w:rPr>
      <w:szCs w:val="16"/>
    </w:rPr>
  </w:style>
  <w:style w:type="paragraph" w:styleId="31">
    <w:name w:val="Body Text Indent 3"/>
    <w:basedOn w:val="a1"/>
    <w:link w:val="3Char1"/>
    <w:uiPriority w:val="99"/>
    <w:semiHidden/>
    <w:unhideWhenUsed/>
    <w:rsid w:val="00581515"/>
    <w:pPr>
      <w:spacing w:after="120"/>
      <w:ind w:left="360"/>
    </w:pPr>
    <w:rPr>
      <w:szCs w:val="16"/>
    </w:rPr>
  </w:style>
  <w:style w:type="character" w:customStyle="1" w:styleId="3Char1">
    <w:name w:val="Σώμα κείμενου με εσοχή 3 Char"/>
    <w:basedOn w:val="a2"/>
    <w:link w:val="31"/>
    <w:uiPriority w:val="99"/>
    <w:semiHidden/>
    <w:rsid w:val="00581515"/>
    <w:rPr>
      <w:szCs w:val="16"/>
    </w:rPr>
  </w:style>
  <w:style w:type="character" w:styleId="af5">
    <w:name w:val="annotation reference"/>
    <w:basedOn w:val="a2"/>
    <w:uiPriority w:val="99"/>
    <w:semiHidden/>
    <w:unhideWhenUsed/>
    <w:rsid w:val="00581515"/>
    <w:rPr>
      <w:sz w:val="22"/>
      <w:szCs w:val="16"/>
    </w:rPr>
  </w:style>
  <w:style w:type="paragraph" w:styleId="af6">
    <w:name w:val="annotation text"/>
    <w:basedOn w:val="a1"/>
    <w:link w:val="Char7"/>
    <w:uiPriority w:val="99"/>
    <w:semiHidden/>
    <w:unhideWhenUsed/>
    <w:rsid w:val="00581515"/>
    <w:rPr>
      <w:szCs w:val="20"/>
    </w:rPr>
  </w:style>
  <w:style w:type="character" w:customStyle="1" w:styleId="Char7">
    <w:name w:val="Κείμενο σχολίου Char"/>
    <w:basedOn w:val="a2"/>
    <w:link w:val="af6"/>
    <w:uiPriority w:val="99"/>
    <w:semiHidden/>
    <w:rsid w:val="00581515"/>
    <w:rPr>
      <w:szCs w:val="20"/>
    </w:rPr>
  </w:style>
  <w:style w:type="paragraph" w:styleId="af7">
    <w:name w:val="Document Map"/>
    <w:basedOn w:val="a1"/>
    <w:link w:val="Char8"/>
    <w:uiPriority w:val="99"/>
    <w:semiHidden/>
    <w:unhideWhenUsed/>
    <w:rsid w:val="00581515"/>
    <w:pPr>
      <w:spacing w:after="0"/>
    </w:pPr>
    <w:rPr>
      <w:rFonts w:ascii="Segoe UI" w:hAnsi="Segoe UI" w:cs="Segoe UI"/>
      <w:szCs w:val="16"/>
    </w:rPr>
  </w:style>
  <w:style w:type="character" w:customStyle="1" w:styleId="Char8">
    <w:name w:val="Χάρτης εγγράφου Char"/>
    <w:basedOn w:val="a2"/>
    <w:link w:val="af7"/>
    <w:uiPriority w:val="99"/>
    <w:semiHidden/>
    <w:rsid w:val="00581515"/>
    <w:rPr>
      <w:rFonts w:ascii="Segoe UI" w:hAnsi="Segoe UI" w:cs="Segoe UI"/>
      <w:szCs w:val="16"/>
    </w:rPr>
  </w:style>
  <w:style w:type="paragraph" w:styleId="af8">
    <w:name w:val="endnote text"/>
    <w:basedOn w:val="a1"/>
    <w:link w:val="Char9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Char9">
    <w:name w:val="Κείμενο σημείωσης τέλους Char"/>
    <w:basedOn w:val="a2"/>
    <w:link w:val="af8"/>
    <w:uiPriority w:val="99"/>
    <w:semiHidden/>
    <w:rsid w:val="00581515"/>
    <w:rPr>
      <w:szCs w:val="20"/>
    </w:rPr>
  </w:style>
  <w:style w:type="paragraph" w:styleId="af9">
    <w:name w:val="envelope return"/>
    <w:basedOn w:val="a1"/>
    <w:uiPriority w:val="99"/>
    <w:semiHidden/>
    <w:unhideWhenUsed/>
    <w:rsid w:val="00581515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afa">
    <w:name w:val="footnote text"/>
    <w:basedOn w:val="a1"/>
    <w:link w:val="Chara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Chara">
    <w:name w:val="Κείμενο υποσημείωσης Char"/>
    <w:basedOn w:val="a2"/>
    <w:link w:val="afa"/>
    <w:uiPriority w:val="99"/>
    <w:semiHidden/>
    <w:rsid w:val="00581515"/>
    <w:rPr>
      <w:szCs w:val="20"/>
    </w:rPr>
  </w:style>
  <w:style w:type="character" w:styleId="HTML">
    <w:name w:val="HTML Keyboard"/>
    <w:basedOn w:val="a2"/>
    <w:uiPriority w:val="99"/>
    <w:semiHidden/>
    <w:unhideWhenUsed/>
    <w:rsid w:val="00581515"/>
    <w:rPr>
      <w:rFonts w:ascii="Consolas" w:hAnsi="Consolas"/>
      <w:sz w:val="22"/>
      <w:szCs w:val="20"/>
    </w:rPr>
  </w:style>
  <w:style w:type="character" w:styleId="HTML0">
    <w:name w:val="HTML Code"/>
    <w:basedOn w:val="a2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-HTML">
    <w:name w:val="HTML Preformatted"/>
    <w:basedOn w:val="a1"/>
    <w:link w:val="-HTMLChar"/>
    <w:uiPriority w:val="99"/>
    <w:semiHidden/>
    <w:unhideWhenUsed/>
    <w:rsid w:val="00581515"/>
    <w:pPr>
      <w:spacing w:after="0"/>
    </w:pPr>
    <w:rPr>
      <w:rFonts w:ascii="Consolas" w:hAnsi="Consolas"/>
      <w:szCs w:val="20"/>
    </w:rPr>
  </w:style>
  <w:style w:type="character" w:customStyle="1" w:styleId="-HTMLChar">
    <w:name w:val="Προ-διαμορφωμένο HTML Char"/>
    <w:basedOn w:val="a2"/>
    <w:link w:val="-HTML"/>
    <w:uiPriority w:val="99"/>
    <w:semiHidden/>
    <w:rsid w:val="00581515"/>
    <w:rPr>
      <w:rFonts w:ascii="Consolas" w:hAnsi="Consolas"/>
      <w:szCs w:val="20"/>
    </w:rPr>
  </w:style>
  <w:style w:type="character" w:styleId="HTML1">
    <w:name w:val="HTML Typewriter"/>
    <w:basedOn w:val="a2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afb">
    <w:name w:val="Plain Text"/>
    <w:basedOn w:val="a1"/>
    <w:link w:val="Charb"/>
    <w:uiPriority w:val="99"/>
    <w:semiHidden/>
    <w:unhideWhenUsed/>
    <w:rsid w:val="00581515"/>
    <w:pPr>
      <w:spacing w:after="0"/>
    </w:pPr>
    <w:rPr>
      <w:rFonts w:ascii="Consolas" w:hAnsi="Consolas"/>
      <w:szCs w:val="21"/>
    </w:rPr>
  </w:style>
  <w:style w:type="character" w:customStyle="1" w:styleId="Charb">
    <w:name w:val="Απλό κείμενο Char"/>
    <w:basedOn w:val="a2"/>
    <w:link w:val="afb"/>
    <w:uiPriority w:val="99"/>
    <w:semiHidden/>
    <w:rsid w:val="00581515"/>
    <w:rPr>
      <w:rFonts w:ascii="Consolas" w:hAnsi="Consolas"/>
      <w:szCs w:val="21"/>
    </w:rPr>
  </w:style>
  <w:style w:type="table" w:customStyle="1" w:styleId="21">
    <w:name w:val="Απλός πίνακας 21"/>
    <w:basedOn w:val="a3"/>
    <w:uiPriority w:val="42"/>
    <w:rsid w:val="00E5521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c">
    <w:name w:val="annotation subject"/>
    <w:basedOn w:val="af6"/>
    <w:next w:val="af6"/>
    <w:link w:val="Charc"/>
    <w:uiPriority w:val="99"/>
    <w:semiHidden/>
    <w:unhideWhenUsed/>
    <w:rsid w:val="001B720C"/>
    <w:rPr>
      <w:b/>
      <w:bCs/>
    </w:rPr>
  </w:style>
  <w:style w:type="character" w:customStyle="1" w:styleId="Charc">
    <w:name w:val="Θέμα σχολίου Char"/>
    <w:basedOn w:val="Char7"/>
    <w:link w:val="afc"/>
    <w:uiPriority w:val="99"/>
    <w:semiHidden/>
    <w:rsid w:val="001B720C"/>
    <w:rPr>
      <w:b/>
      <w:bCs/>
      <w:szCs w:val="20"/>
    </w:rPr>
  </w:style>
  <w:style w:type="table" w:customStyle="1" w:styleId="11">
    <w:name w:val="Στυλ1"/>
    <w:basedOn w:val="a3"/>
    <w:uiPriority w:val="99"/>
    <w:rsid w:val="00DC56F9"/>
    <w:pPr>
      <w:spacing w:after="0"/>
      <w:ind w:left="0"/>
    </w:pPr>
    <w:tblPr>
      <w:tblCellMar>
        <w:left w:w="0" w:type="dxa"/>
        <w:right w:w="0" w:type="dxa"/>
      </w:tblCellMar>
    </w:tblPr>
  </w:style>
  <w:style w:type="paragraph" w:customStyle="1" w:styleId="afd">
    <w:name w:val="Εικονίδια"/>
    <w:basedOn w:val="a1"/>
    <w:uiPriority w:val="5"/>
    <w:qFormat/>
    <w:rsid w:val="004447D5"/>
    <w:pPr>
      <w:spacing w:before="160" w:after="0"/>
      <w:ind w:left="0"/>
    </w:pPr>
  </w:style>
  <w:style w:type="character" w:styleId="-">
    <w:name w:val="Hyperlink"/>
    <w:basedOn w:val="a2"/>
    <w:uiPriority w:val="99"/>
    <w:semiHidden/>
    <w:unhideWhenUsed/>
    <w:rsid w:val="00507F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Linkedin Resume">
      <a:dk1>
        <a:sysClr val="windowText" lastClr="000000"/>
      </a:dk1>
      <a:lt1>
        <a:sysClr val="window" lastClr="FFFFFF"/>
      </a:lt1>
      <a:dk2>
        <a:srgbClr val="111111"/>
      </a:dk2>
      <a:lt2>
        <a:srgbClr val="F7F7F7"/>
      </a:lt2>
      <a:accent1>
        <a:srgbClr val="77448B"/>
      </a:accent1>
      <a:accent2>
        <a:srgbClr val="322A60"/>
      </a:accent2>
      <a:accent3>
        <a:srgbClr val="DB0A5B"/>
      </a:accent3>
      <a:accent4>
        <a:srgbClr val="D43900"/>
      </a:accent4>
      <a:accent5>
        <a:srgbClr val="007FAA"/>
      </a:accent5>
      <a:accent6>
        <a:srgbClr val="5A781D"/>
      </a:accent6>
      <a:hlink>
        <a:srgbClr val="886288"/>
      </a:hlink>
      <a:folHlink>
        <a:srgbClr val="806C00"/>
      </a:folHlink>
    </a:clrScheme>
    <a:fontScheme name="Custom 3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BCCE71C-0AC0-4B22-B5A7-BA2A547CD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701</Words>
  <Characters>3791</Characters>
  <Application>Microsoft Office Word</Application>
  <DocSecurity>0</DocSecurity>
  <Lines>31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ismini</dc:creator>
  <cp:lastModifiedBy>ΔΑΝΙΑ ΙΣΜΗΝΗ</cp:lastModifiedBy>
  <cp:revision>29</cp:revision>
  <cp:lastPrinted>2023-11-02T07:30:00Z</cp:lastPrinted>
  <dcterms:created xsi:type="dcterms:W3CDTF">2018-10-08T06:26:00Z</dcterms:created>
  <dcterms:modified xsi:type="dcterms:W3CDTF">2024-02-09T14:37:00Z</dcterms:modified>
</cp:coreProperties>
</file>