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D95" w:rsidRDefault="00E17D95" w:rsidP="00E17D95">
      <w:pPr>
        <w:spacing w:after="0" w:line="240" w:lineRule="auto"/>
        <w:rPr>
          <w:rFonts w:ascii="Arial Narrow" w:hAnsi="Arial Narrow"/>
        </w:rPr>
      </w:pPr>
    </w:p>
    <w:p w:rsidR="00E17D95" w:rsidRPr="00FB2CA7" w:rsidRDefault="00E17D95" w:rsidP="00E17D95">
      <w:pPr>
        <w:spacing w:after="80"/>
        <w:jc w:val="both"/>
      </w:pPr>
    </w:p>
    <w:p w:rsidR="00E17D95" w:rsidRPr="00FB2CA7" w:rsidRDefault="00E17D95" w:rsidP="00E17D95">
      <w:pPr>
        <w:jc w:val="center"/>
      </w:pPr>
      <w:r>
        <w:rPr>
          <w:b/>
          <w:noProof/>
          <w:color w:val="333333"/>
        </w:rPr>
        <w:drawing>
          <wp:inline distT="0" distB="0" distL="0" distR="0">
            <wp:extent cx="2995612" cy="1997075"/>
            <wp:effectExtent l="19050" t="0" r="0" b="0"/>
            <wp:docPr id="11" name="Εικόνα 5" descr="F:\1 ΧΩΡΟΣ ΕΡΓΑΣΙΑΣ 2020-ΕΝΑΡΞΗ 23-9-2021\1 ΣΚΡΙΑΠΑΣ ΚΩΝ-ΧΩΡΟΣ ΕΡΓΑΣΙΑΣ ΑΠΟ 2-6-2020\ΣΚΡΙΑΠΑΣ-ΦΑΚΕΛΛΟΣ ΕΡΓΑΣΙΑΣ\ΧΩΡΟΣ ΕΡΓΑΣΙΑΣ\ΧΩΡΟΣ ΕΡΓΑΣΙΑΣ ΓΙΑ ΔΙΚΤΥΟ ΠΕΡΡΑΙΒΙΑ\1 EUROMED 2021\KEY NOTE SPEAKERS-ΒΙΟΓΡΑΦΙΚΑ + ΦΩΤΟ\EFI_19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1 ΧΩΡΟΣ ΕΡΓΑΣΙΑΣ 2020-ΕΝΑΡΞΗ 23-9-2021\1 ΣΚΡΙΑΠΑΣ ΚΩΝ-ΧΩΡΟΣ ΕΡΓΑΣΙΑΣ ΑΠΟ 2-6-2020\ΣΚΡΙΑΠΑΣ-ΦΑΚΕΛΛΟΣ ΕΡΓΑΣΙΑΣ\ΧΩΡΟΣ ΕΡΓΑΣΙΑΣ\ΧΩΡΟΣ ΕΡΓΑΣΙΑΣ ΓΙΑ ΔΙΚΤΥΟ ΠΕΡΡΑΙΒΙΑ\1 EUROMED 2021\KEY NOTE SPEAKERS-ΒΙΟΓΡΑΦΙΚΑ + ΦΩΤΟ\EFI_1995.JPG"/>
                    <pic:cNvPicPr>
                      <a:picLocks noChangeAspect="1" noChangeArrowheads="1"/>
                    </pic:cNvPicPr>
                  </pic:nvPicPr>
                  <pic:blipFill>
                    <a:blip r:embed="rId4" cstate="print"/>
                    <a:srcRect/>
                    <a:stretch>
                      <a:fillRect/>
                    </a:stretch>
                  </pic:blipFill>
                  <pic:spPr bwMode="auto">
                    <a:xfrm>
                      <a:off x="0" y="0"/>
                      <a:ext cx="2996875" cy="1997917"/>
                    </a:xfrm>
                    <a:prstGeom prst="rect">
                      <a:avLst/>
                    </a:prstGeom>
                    <a:noFill/>
                    <a:ln w="9525">
                      <a:noFill/>
                      <a:miter lim="800000"/>
                      <a:headEnd/>
                      <a:tailEnd/>
                    </a:ln>
                  </pic:spPr>
                </pic:pic>
              </a:graphicData>
            </a:graphic>
          </wp:inline>
        </w:drawing>
      </w:r>
    </w:p>
    <w:p w:rsidR="00E17D95" w:rsidRPr="00E17D95" w:rsidRDefault="00E17D95" w:rsidP="00E17D95">
      <w:pPr>
        <w:spacing w:after="0" w:line="240" w:lineRule="auto"/>
        <w:jc w:val="center"/>
        <w:rPr>
          <w:rFonts w:ascii="Arial Narrow" w:hAnsi="Arial Narrow"/>
        </w:rPr>
      </w:pPr>
    </w:p>
    <w:tbl>
      <w:tblPr>
        <w:tblStyle w:val="a4"/>
        <w:tblW w:w="8227" w:type="dxa"/>
        <w:tblLook w:val="04A0"/>
      </w:tblPr>
      <w:tblGrid>
        <w:gridCol w:w="3114"/>
        <w:gridCol w:w="5113"/>
      </w:tblGrid>
      <w:tr w:rsidR="00E17D95" w:rsidRPr="00E17D95" w:rsidTr="00B52153">
        <w:trPr>
          <w:trHeight w:val="995"/>
        </w:trPr>
        <w:tc>
          <w:tcPr>
            <w:tcW w:w="3114" w:type="dxa"/>
            <w:vAlign w:val="center"/>
          </w:tcPr>
          <w:p w:rsidR="00E17D95" w:rsidRPr="00E17D95" w:rsidRDefault="00E17D95" w:rsidP="00E17D95">
            <w:pPr>
              <w:jc w:val="center"/>
              <w:rPr>
                <w:rFonts w:ascii="Arial Narrow" w:hAnsi="Arial Narrow"/>
                <w:b/>
                <w:bCs/>
                <w:color w:val="000000" w:themeColor="text1"/>
                <w:sz w:val="22"/>
                <w:szCs w:val="22"/>
              </w:rPr>
            </w:pPr>
            <w:r w:rsidRPr="00E17D95">
              <w:rPr>
                <w:rFonts w:ascii="Arial Narrow" w:hAnsi="Arial Narrow"/>
                <w:b/>
                <w:bCs/>
                <w:color w:val="000000" w:themeColor="text1"/>
                <w:sz w:val="22"/>
                <w:szCs w:val="22"/>
              </w:rPr>
              <w:t xml:space="preserve">Δρ. Θεόδωρος </w:t>
            </w:r>
            <w:proofErr w:type="spellStart"/>
            <w:r w:rsidRPr="00E17D95">
              <w:rPr>
                <w:rFonts w:ascii="Arial Narrow" w:hAnsi="Arial Narrow"/>
                <w:b/>
                <w:bCs/>
                <w:color w:val="000000" w:themeColor="text1"/>
                <w:sz w:val="22"/>
                <w:szCs w:val="22"/>
              </w:rPr>
              <w:t>Γκανέτσος</w:t>
            </w:r>
            <w:proofErr w:type="spellEnd"/>
          </w:p>
          <w:p w:rsidR="00E17D95" w:rsidRPr="00E17D95" w:rsidRDefault="00E17D95" w:rsidP="00E17D95">
            <w:pPr>
              <w:jc w:val="center"/>
              <w:rPr>
                <w:rFonts w:ascii="Arial Narrow" w:hAnsi="Arial Narrow"/>
                <w:b/>
                <w:bCs/>
                <w:color w:val="000000" w:themeColor="text1"/>
                <w:sz w:val="22"/>
                <w:szCs w:val="22"/>
              </w:rPr>
            </w:pPr>
            <w:r w:rsidRPr="00E17D95">
              <w:rPr>
                <w:rFonts w:ascii="Arial Narrow" w:hAnsi="Arial Narrow"/>
                <w:b/>
                <w:bCs/>
                <w:color w:val="000000" w:themeColor="text1"/>
                <w:sz w:val="22"/>
                <w:szCs w:val="22"/>
              </w:rPr>
              <w:t>Καθηγητής</w:t>
            </w:r>
          </w:p>
        </w:tc>
        <w:tc>
          <w:tcPr>
            <w:tcW w:w="5113" w:type="dxa"/>
            <w:vAlign w:val="center"/>
          </w:tcPr>
          <w:p w:rsidR="00E17D95" w:rsidRPr="00E17D95" w:rsidRDefault="00E17D95" w:rsidP="00E17D95">
            <w:pPr>
              <w:tabs>
                <w:tab w:val="center" w:pos="4153"/>
                <w:tab w:val="left" w:pos="7620"/>
              </w:tabs>
              <w:jc w:val="center"/>
              <w:rPr>
                <w:rFonts w:ascii="Arial Narrow" w:hAnsi="Arial Narrow"/>
                <w:b/>
                <w:bCs/>
                <w:color w:val="000000" w:themeColor="text1"/>
                <w:sz w:val="22"/>
                <w:szCs w:val="22"/>
              </w:rPr>
            </w:pPr>
            <w:r w:rsidRPr="00E17D95">
              <w:rPr>
                <w:rFonts w:ascii="Arial Narrow" w:hAnsi="Arial Narrow"/>
                <w:color w:val="000000" w:themeColor="text1"/>
                <w:sz w:val="22"/>
                <w:szCs w:val="22"/>
              </w:rPr>
              <w:t>Τμήμα Μηχανικών Βιομηχανικής Σχεδίασης και Παραγωγής, Πανεπιστήμιο Δυτικής Αττικής, Διευθυντής θεσμοθετημένου εργαστηρίου Μη-</w:t>
            </w:r>
            <w:proofErr w:type="spellStart"/>
            <w:r w:rsidRPr="00E17D95">
              <w:rPr>
                <w:rFonts w:ascii="Arial Narrow" w:hAnsi="Arial Narrow"/>
                <w:color w:val="000000" w:themeColor="text1"/>
                <w:sz w:val="22"/>
                <w:szCs w:val="22"/>
              </w:rPr>
              <w:t>καταστροφικων</w:t>
            </w:r>
            <w:proofErr w:type="spellEnd"/>
            <w:r w:rsidRPr="00E17D95">
              <w:rPr>
                <w:rFonts w:ascii="Arial Narrow" w:hAnsi="Arial Narrow"/>
                <w:color w:val="000000" w:themeColor="text1"/>
                <w:sz w:val="22"/>
                <w:szCs w:val="22"/>
              </w:rPr>
              <w:t xml:space="preserve"> τεχνικών- ΕΛΛΑΔΑ, </w:t>
            </w:r>
            <w:proofErr w:type="spellStart"/>
            <w:r w:rsidRPr="00E17D95">
              <w:rPr>
                <w:rFonts w:ascii="Arial Narrow" w:hAnsi="Arial Narrow"/>
                <w:color w:val="000000" w:themeColor="text1"/>
                <w:sz w:val="22"/>
                <w:szCs w:val="22"/>
              </w:rPr>
              <w:t>Email</w:t>
            </w:r>
            <w:proofErr w:type="spellEnd"/>
            <w:r w:rsidRPr="00E17D95">
              <w:rPr>
                <w:rFonts w:ascii="Arial Narrow" w:hAnsi="Arial Narrow"/>
                <w:color w:val="000000" w:themeColor="text1"/>
                <w:sz w:val="22"/>
                <w:szCs w:val="22"/>
              </w:rPr>
              <w:t>: ganetsos@uniwa.gr</w:t>
            </w:r>
          </w:p>
        </w:tc>
      </w:tr>
    </w:tbl>
    <w:p w:rsidR="00E17D95" w:rsidRPr="00E17D95" w:rsidRDefault="00E17D95" w:rsidP="00E17D95">
      <w:pPr>
        <w:spacing w:after="0" w:line="240" w:lineRule="auto"/>
        <w:jc w:val="both"/>
        <w:rPr>
          <w:rFonts w:ascii="Arial Narrow" w:hAnsi="Arial Narrow"/>
          <w:b/>
          <w:color w:val="333333"/>
        </w:rPr>
      </w:pPr>
    </w:p>
    <w:p w:rsidR="00E17D95" w:rsidRPr="00E17D95" w:rsidRDefault="00E17D95" w:rsidP="00E17D95">
      <w:pPr>
        <w:spacing w:after="0" w:line="240" w:lineRule="auto"/>
        <w:jc w:val="both"/>
        <w:rPr>
          <w:rFonts w:ascii="Arial Narrow" w:hAnsi="Arial Narrow"/>
          <w:color w:val="333333"/>
        </w:rPr>
      </w:pPr>
      <w:r w:rsidRPr="00E17D95">
        <w:rPr>
          <w:rFonts w:ascii="Arial Narrow" w:hAnsi="Arial Narrow"/>
          <w:color w:val="333333"/>
        </w:rPr>
        <w:t xml:space="preserve">Ο Θεόδωρος </w:t>
      </w:r>
      <w:proofErr w:type="spellStart"/>
      <w:r w:rsidRPr="00E17D95">
        <w:rPr>
          <w:rFonts w:ascii="Arial Narrow" w:hAnsi="Arial Narrow"/>
          <w:color w:val="333333"/>
        </w:rPr>
        <w:t>Γκανέτσος</w:t>
      </w:r>
      <w:proofErr w:type="spellEnd"/>
      <w:r w:rsidRPr="00E17D95">
        <w:rPr>
          <w:rFonts w:ascii="Arial Narrow" w:hAnsi="Arial Narrow"/>
          <w:color w:val="333333"/>
        </w:rPr>
        <w:t xml:space="preserve"> είναι Καθηγητής – μέλος ΔΕΠ, στη Σχολή Μηχανικών, στο Τμήμα Μηχανικών Βιομηχανικής Σχεδίασης και Παραγωγής του Πανεπιστημίου Δυτικής Αττικής στον Πειραιά. Είναι Φυσικός, Διδάκτωρ του ΕΚΠΑ (2001) στην ερευνητική περιοχή των Ιοντικών Δεσμών και Διευθυντής του θεσμοθετημένου Εργαστηρίου μη καταστρεπτικών τεχνικών.</w:t>
      </w:r>
    </w:p>
    <w:p w:rsidR="00E17D95" w:rsidRPr="00E17D95" w:rsidRDefault="00E17D95" w:rsidP="00E17D95">
      <w:pPr>
        <w:spacing w:after="0" w:line="240" w:lineRule="auto"/>
        <w:jc w:val="both"/>
        <w:rPr>
          <w:rFonts w:ascii="Arial Narrow" w:hAnsi="Arial Narrow"/>
          <w:color w:val="333333"/>
        </w:rPr>
      </w:pPr>
      <w:r w:rsidRPr="00E17D95">
        <w:rPr>
          <w:rFonts w:ascii="Arial Narrow" w:hAnsi="Arial Narrow"/>
          <w:color w:val="333333"/>
        </w:rPr>
        <w:t xml:space="preserve">Στα μέλη του Εργαστηρίου που ανήκει στη Σχολή Μηχανικών, ανήκουν 4 μέλη ΔΕΠ, ένας Μεταδιδακτορικός Ερευνητής και 5 Υποψήφιοι Διδάκτορες. Αρχικά, τα ενδιαφέροντά του επικεντρώθηκαν στη χρήση φορητών οργάνων για την ταυτοποίηση και την προέλευση αρχαιολογικών αντικειμένων. Έχει πολύ καλή γνώση νέων τεχνικών όπως XRF, </w:t>
      </w:r>
      <w:proofErr w:type="spellStart"/>
      <w:r w:rsidRPr="00E17D95">
        <w:rPr>
          <w:rFonts w:ascii="Arial Narrow" w:hAnsi="Arial Narrow"/>
          <w:color w:val="333333"/>
        </w:rPr>
        <w:t>Raman</w:t>
      </w:r>
      <w:proofErr w:type="spellEnd"/>
      <w:r w:rsidRPr="00E17D95">
        <w:rPr>
          <w:rFonts w:ascii="Arial Narrow" w:hAnsi="Arial Narrow"/>
          <w:color w:val="333333"/>
        </w:rPr>
        <w:t xml:space="preserve"> </w:t>
      </w:r>
      <w:proofErr w:type="spellStart"/>
      <w:r w:rsidRPr="00E17D95">
        <w:rPr>
          <w:rFonts w:ascii="Arial Narrow" w:hAnsi="Arial Narrow"/>
          <w:color w:val="333333"/>
        </w:rPr>
        <w:t>Spectroscopy</w:t>
      </w:r>
      <w:proofErr w:type="spellEnd"/>
      <w:r w:rsidRPr="00E17D95">
        <w:rPr>
          <w:rFonts w:ascii="Arial Narrow" w:hAnsi="Arial Narrow"/>
          <w:color w:val="333333"/>
        </w:rPr>
        <w:t xml:space="preserve">, VIS-NIR, FTIR, SIMS, FIB, TEM, SEM κλπ. Έχει πολύ καλή συνεργασία με πάνω από 15 Μουσεία στην Ελλάδα (έχει επιβλέψει 24 εργασίες σε επίπεδο </w:t>
      </w:r>
      <w:proofErr w:type="spellStart"/>
      <w:r w:rsidRPr="00E17D95">
        <w:rPr>
          <w:rFonts w:ascii="Arial Narrow" w:hAnsi="Arial Narrow"/>
          <w:color w:val="333333"/>
        </w:rPr>
        <w:t>Masterthesis</w:t>
      </w:r>
      <w:proofErr w:type="spellEnd"/>
      <w:r w:rsidRPr="00E17D95">
        <w:rPr>
          <w:rFonts w:ascii="Arial Narrow" w:hAnsi="Arial Narrow"/>
          <w:color w:val="333333"/>
        </w:rPr>
        <w:t>) και άλλα Μουσεία και Πινακοθήκες στη Γερμανία (</w:t>
      </w:r>
      <w:proofErr w:type="spellStart"/>
      <w:r w:rsidRPr="00E17D95">
        <w:rPr>
          <w:rFonts w:ascii="Arial Narrow" w:hAnsi="Arial Narrow"/>
          <w:color w:val="333333"/>
        </w:rPr>
        <w:t>Mainz</w:t>
      </w:r>
      <w:proofErr w:type="spellEnd"/>
      <w:r w:rsidRPr="00E17D95">
        <w:rPr>
          <w:rFonts w:ascii="Arial Narrow" w:hAnsi="Arial Narrow"/>
          <w:color w:val="333333"/>
        </w:rPr>
        <w:t>), στην Κροατία (</w:t>
      </w:r>
      <w:proofErr w:type="spellStart"/>
      <w:r w:rsidRPr="00E17D95">
        <w:rPr>
          <w:rFonts w:ascii="Arial Narrow" w:hAnsi="Arial Narrow"/>
          <w:color w:val="333333"/>
        </w:rPr>
        <w:t>Osijek</w:t>
      </w:r>
      <w:proofErr w:type="spellEnd"/>
      <w:r w:rsidRPr="00E17D95">
        <w:rPr>
          <w:rFonts w:ascii="Arial Narrow" w:hAnsi="Arial Narrow"/>
          <w:color w:val="333333"/>
        </w:rPr>
        <w:t>), στην Κύπρο (Λάρνακα), στην Ιαπωνία (</w:t>
      </w:r>
      <w:proofErr w:type="spellStart"/>
      <w:r w:rsidRPr="00E17D95">
        <w:rPr>
          <w:rFonts w:ascii="Arial Narrow" w:hAnsi="Arial Narrow"/>
          <w:color w:val="333333"/>
        </w:rPr>
        <w:t>Nagano</w:t>
      </w:r>
      <w:proofErr w:type="spellEnd"/>
      <w:r w:rsidRPr="00E17D95">
        <w:rPr>
          <w:rFonts w:ascii="Arial Narrow" w:hAnsi="Arial Narrow"/>
          <w:color w:val="333333"/>
        </w:rPr>
        <w:t xml:space="preserve">). Καθιέρωσε μία πολύ καλή συνεργασία με την Καθηγήτρια </w:t>
      </w:r>
      <w:proofErr w:type="spellStart"/>
      <w:r w:rsidRPr="00E17D95">
        <w:rPr>
          <w:rFonts w:ascii="Arial Narrow" w:hAnsi="Arial Narrow"/>
          <w:color w:val="333333"/>
        </w:rPr>
        <w:t>CarmelaCrescenzi</w:t>
      </w:r>
      <w:proofErr w:type="spellEnd"/>
      <w:r w:rsidRPr="00E17D95">
        <w:rPr>
          <w:rFonts w:ascii="Arial Narrow" w:hAnsi="Arial Narrow"/>
          <w:color w:val="333333"/>
        </w:rPr>
        <w:t xml:space="preserve"> (Πανεπιστήμιο της Φλωρεντίας), τον καθηγητή </w:t>
      </w:r>
      <w:proofErr w:type="spellStart"/>
      <w:r w:rsidRPr="00E17D95">
        <w:rPr>
          <w:rFonts w:ascii="Arial Narrow" w:hAnsi="Arial Narrow"/>
          <w:color w:val="333333"/>
        </w:rPr>
        <w:t>Chris</w:t>
      </w:r>
      <w:proofErr w:type="spellEnd"/>
      <w:r w:rsidRPr="00E17D95">
        <w:rPr>
          <w:rFonts w:ascii="Arial Narrow" w:hAnsi="Arial Narrow"/>
          <w:color w:val="333333"/>
        </w:rPr>
        <w:t xml:space="preserve"> </w:t>
      </w:r>
      <w:proofErr w:type="spellStart"/>
      <w:r w:rsidRPr="00E17D95">
        <w:rPr>
          <w:rFonts w:ascii="Arial Narrow" w:hAnsi="Arial Narrow"/>
          <w:color w:val="333333"/>
        </w:rPr>
        <w:t>Stevenson</w:t>
      </w:r>
      <w:proofErr w:type="spellEnd"/>
      <w:r w:rsidRPr="00E17D95">
        <w:rPr>
          <w:rFonts w:ascii="Arial Narrow" w:hAnsi="Arial Narrow"/>
          <w:color w:val="333333"/>
        </w:rPr>
        <w:t xml:space="preserve">, στο </w:t>
      </w:r>
      <w:proofErr w:type="spellStart"/>
      <w:r w:rsidRPr="00E17D95">
        <w:rPr>
          <w:rFonts w:ascii="Arial Narrow" w:hAnsi="Arial Narrow"/>
          <w:color w:val="333333"/>
        </w:rPr>
        <w:t>Richmond</w:t>
      </w:r>
      <w:proofErr w:type="spellEnd"/>
      <w:r w:rsidRPr="00E17D95">
        <w:rPr>
          <w:rFonts w:ascii="Arial Narrow" w:hAnsi="Arial Narrow"/>
          <w:color w:val="333333"/>
        </w:rPr>
        <w:t xml:space="preserve"> </w:t>
      </w:r>
      <w:proofErr w:type="spellStart"/>
      <w:r w:rsidRPr="00E17D95">
        <w:rPr>
          <w:rFonts w:ascii="Arial Narrow" w:hAnsi="Arial Narrow"/>
          <w:color w:val="333333"/>
        </w:rPr>
        <w:t>Virginia</w:t>
      </w:r>
      <w:proofErr w:type="spellEnd"/>
      <w:r w:rsidRPr="00E17D95">
        <w:rPr>
          <w:rFonts w:ascii="Arial Narrow" w:hAnsi="Arial Narrow"/>
          <w:color w:val="333333"/>
        </w:rPr>
        <w:t xml:space="preserve"> (VCU), με την καθηγήτρια </w:t>
      </w:r>
      <w:proofErr w:type="spellStart"/>
      <w:r w:rsidRPr="00E17D95">
        <w:rPr>
          <w:rFonts w:ascii="Arial Narrow" w:hAnsi="Arial Narrow"/>
          <w:color w:val="333333"/>
        </w:rPr>
        <w:t>Susanne</w:t>
      </w:r>
      <w:proofErr w:type="spellEnd"/>
      <w:r w:rsidRPr="00E17D95">
        <w:rPr>
          <w:rFonts w:ascii="Arial Narrow" w:hAnsi="Arial Narrow"/>
          <w:color w:val="333333"/>
        </w:rPr>
        <w:t xml:space="preserve"> </w:t>
      </w:r>
      <w:proofErr w:type="spellStart"/>
      <w:r w:rsidRPr="00E17D95">
        <w:rPr>
          <w:rFonts w:ascii="Arial Narrow" w:hAnsi="Arial Narrow"/>
          <w:color w:val="333333"/>
        </w:rPr>
        <w:t>Greiff</w:t>
      </w:r>
      <w:proofErr w:type="spellEnd"/>
      <w:r w:rsidRPr="00E17D95">
        <w:rPr>
          <w:rFonts w:ascii="Arial Narrow" w:hAnsi="Arial Narrow"/>
          <w:color w:val="333333"/>
        </w:rPr>
        <w:t xml:space="preserve"> (Μουσείο </w:t>
      </w:r>
      <w:proofErr w:type="spellStart"/>
      <w:r w:rsidRPr="00E17D95">
        <w:rPr>
          <w:rFonts w:ascii="Arial Narrow" w:hAnsi="Arial Narrow"/>
          <w:color w:val="333333"/>
        </w:rPr>
        <w:t>Mainz</w:t>
      </w:r>
      <w:proofErr w:type="spellEnd"/>
      <w:r w:rsidRPr="00E17D95">
        <w:rPr>
          <w:rFonts w:ascii="Arial Narrow" w:hAnsi="Arial Narrow"/>
          <w:color w:val="333333"/>
        </w:rPr>
        <w:t xml:space="preserve"> στη Γερμανία), τον καθηγητή </w:t>
      </w:r>
      <w:proofErr w:type="spellStart"/>
      <w:r w:rsidRPr="00E17D95">
        <w:rPr>
          <w:rFonts w:ascii="Arial Narrow" w:hAnsi="Arial Narrow"/>
          <w:color w:val="333333"/>
        </w:rPr>
        <w:t>David</w:t>
      </w:r>
      <w:proofErr w:type="spellEnd"/>
      <w:r w:rsidRPr="00E17D95">
        <w:rPr>
          <w:rFonts w:ascii="Arial Narrow" w:hAnsi="Arial Narrow"/>
          <w:color w:val="333333"/>
        </w:rPr>
        <w:t xml:space="preserve"> </w:t>
      </w:r>
      <w:proofErr w:type="spellStart"/>
      <w:r w:rsidRPr="00E17D95">
        <w:rPr>
          <w:rFonts w:ascii="Arial Narrow" w:hAnsi="Arial Narrow"/>
          <w:color w:val="333333"/>
        </w:rPr>
        <w:t>Pearce</w:t>
      </w:r>
      <w:proofErr w:type="spellEnd"/>
      <w:r w:rsidRPr="00E17D95">
        <w:rPr>
          <w:rFonts w:ascii="Arial Narrow" w:hAnsi="Arial Narrow"/>
          <w:color w:val="333333"/>
        </w:rPr>
        <w:t xml:space="preserve"> (διευθυντή του μουσείου WITS </w:t>
      </w:r>
      <w:proofErr w:type="spellStart"/>
      <w:r w:rsidRPr="00E17D95">
        <w:rPr>
          <w:rFonts w:ascii="Arial Narrow" w:hAnsi="Arial Narrow"/>
          <w:color w:val="333333"/>
        </w:rPr>
        <w:t>Johannesburg</w:t>
      </w:r>
      <w:proofErr w:type="spellEnd"/>
      <w:r w:rsidRPr="00E17D95">
        <w:rPr>
          <w:rFonts w:ascii="Arial Narrow" w:hAnsi="Arial Narrow"/>
          <w:color w:val="333333"/>
        </w:rPr>
        <w:t xml:space="preserve"> Νότια Αφρική).</w:t>
      </w:r>
    </w:p>
    <w:p w:rsidR="00E17D95" w:rsidRPr="00E17D95" w:rsidRDefault="00E17D95" w:rsidP="00E17D95">
      <w:pPr>
        <w:spacing w:after="0" w:line="240" w:lineRule="auto"/>
        <w:jc w:val="both"/>
        <w:rPr>
          <w:rFonts w:ascii="Arial Narrow" w:hAnsi="Arial Narrow"/>
          <w:color w:val="333333"/>
        </w:rPr>
      </w:pPr>
      <w:r w:rsidRPr="00E17D95">
        <w:rPr>
          <w:rFonts w:ascii="Arial Narrow" w:hAnsi="Arial Narrow"/>
          <w:color w:val="333333"/>
        </w:rPr>
        <w:t xml:space="preserve">Διεξήγαγε έρευνες και επί τόπου μετρήσεις σε διάφορες τοποθεσίες ανασκαφών στην Ελλάδα και είναι μέλος της Ελληνικής </w:t>
      </w:r>
      <w:proofErr w:type="spellStart"/>
      <w:r w:rsidRPr="00E17D95">
        <w:rPr>
          <w:rFonts w:ascii="Arial Narrow" w:hAnsi="Arial Narrow"/>
          <w:color w:val="333333"/>
        </w:rPr>
        <w:t>Αρχαιομετρικής</w:t>
      </w:r>
      <w:proofErr w:type="spellEnd"/>
      <w:r w:rsidRPr="00E17D95">
        <w:rPr>
          <w:rFonts w:ascii="Arial Narrow" w:hAnsi="Arial Narrow"/>
          <w:color w:val="333333"/>
        </w:rPr>
        <w:t xml:space="preserve"> Εταιρείας.. Ως Διευθυντής του Εργαστηρίου Μη Καταστρεπτικών Τεχνικών διοργάνωσε ειδικά σεμινάρια για αρχαιολόγους και συντηρητές σε διάφορες πόλεις της Ελλάδας (Αθήνα, Λάρισα, Βόλος) με διαλέξεις και εργαστήρια για τους εκπαιδευόμενους. Εργάστηκε δύο φορές ως μεταδιδακτορικός επιστήμονας στην </w:t>
      </w:r>
      <w:proofErr w:type="spellStart"/>
      <w:r w:rsidRPr="00E17D95">
        <w:rPr>
          <w:rFonts w:ascii="Arial Narrow" w:hAnsi="Arial Narrow"/>
          <w:color w:val="333333"/>
        </w:rPr>
        <w:t>αρχαιομετρία</w:t>
      </w:r>
      <w:proofErr w:type="spellEnd"/>
      <w:r w:rsidRPr="00E17D95">
        <w:rPr>
          <w:rFonts w:ascii="Arial Narrow" w:hAnsi="Arial Narrow"/>
          <w:color w:val="333333"/>
        </w:rPr>
        <w:t>: 2004-2006 στο Πανεπιστήμιο Αιγαίου (</w:t>
      </w:r>
      <w:proofErr w:type="spellStart"/>
      <w:r w:rsidRPr="00E17D95">
        <w:rPr>
          <w:rFonts w:ascii="Arial Narrow" w:hAnsi="Arial Narrow"/>
          <w:color w:val="333333"/>
        </w:rPr>
        <w:t>Obsidians</w:t>
      </w:r>
      <w:proofErr w:type="spellEnd"/>
      <w:r w:rsidRPr="00E17D95">
        <w:rPr>
          <w:rFonts w:ascii="Arial Narrow" w:hAnsi="Arial Narrow"/>
          <w:color w:val="333333"/>
        </w:rPr>
        <w:t xml:space="preserve"> </w:t>
      </w:r>
      <w:proofErr w:type="spellStart"/>
      <w:r w:rsidRPr="00E17D95">
        <w:rPr>
          <w:rFonts w:ascii="Arial Narrow" w:hAnsi="Arial Narrow"/>
          <w:color w:val="333333"/>
        </w:rPr>
        <w:t>dating</w:t>
      </w:r>
      <w:proofErr w:type="spellEnd"/>
      <w:r w:rsidRPr="00E17D95">
        <w:rPr>
          <w:rFonts w:ascii="Arial Narrow" w:hAnsi="Arial Narrow"/>
          <w:color w:val="333333"/>
        </w:rPr>
        <w:t xml:space="preserve"> </w:t>
      </w:r>
      <w:proofErr w:type="spellStart"/>
      <w:r w:rsidRPr="00E17D95">
        <w:rPr>
          <w:rFonts w:ascii="Arial Narrow" w:hAnsi="Arial Narrow"/>
          <w:color w:val="333333"/>
        </w:rPr>
        <w:t>using</w:t>
      </w:r>
      <w:proofErr w:type="spellEnd"/>
      <w:r w:rsidRPr="00E17D95">
        <w:rPr>
          <w:rFonts w:ascii="Arial Narrow" w:hAnsi="Arial Narrow"/>
          <w:color w:val="333333"/>
        </w:rPr>
        <w:t xml:space="preserve"> SIMS) και το 2010-11 στο Βυζαντινό Μουσείο της Αθήνας (Ταυτοποίηση ημιπολύτιμων λίθων και αντικειμένων χρησιμοποιώντας </w:t>
      </w:r>
      <w:proofErr w:type="spellStart"/>
      <w:r w:rsidRPr="00E17D95">
        <w:rPr>
          <w:rFonts w:ascii="Arial Narrow" w:hAnsi="Arial Narrow"/>
          <w:color w:val="333333"/>
        </w:rPr>
        <w:t>Raman</w:t>
      </w:r>
      <w:proofErr w:type="spellEnd"/>
      <w:r w:rsidRPr="00E17D95">
        <w:rPr>
          <w:rFonts w:ascii="Arial Narrow" w:hAnsi="Arial Narrow"/>
          <w:color w:val="333333"/>
        </w:rPr>
        <w:t xml:space="preserve"> και XRF). Τα αποτελέσματα όλων αυτών των ερευνητικών εργασιών περιλαμβάνονται σε 72 επιστημονικές δημοσιεύσεις και 108 παρουσιάσεις και ερευνητικά άρθρα σε διεθνή συνέδρια.</w:t>
      </w:r>
    </w:p>
    <w:p w:rsidR="00E17D95" w:rsidRPr="00E17D95" w:rsidRDefault="00E17D95" w:rsidP="00E17D95">
      <w:pPr>
        <w:spacing w:after="0" w:line="240" w:lineRule="auto"/>
        <w:rPr>
          <w:rFonts w:ascii="Arial Narrow" w:hAnsi="Arial Narrow"/>
          <w:color w:val="333333"/>
          <w:lang w:val="en-US"/>
        </w:rPr>
      </w:pPr>
      <w:r w:rsidRPr="00E17D95">
        <w:rPr>
          <w:rFonts w:ascii="Arial Narrow" w:hAnsi="Arial Narrow"/>
          <w:color w:val="333333"/>
        </w:rPr>
        <w:t xml:space="preserve">Μια σημαντική έρευνα για τον Δρ. </w:t>
      </w:r>
      <w:proofErr w:type="spellStart"/>
      <w:r w:rsidRPr="00E17D95">
        <w:rPr>
          <w:rFonts w:ascii="Arial Narrow" w:hAnsi="Arial Narrow"/>
          <w:color w:val="333333"/>
        </w:rPr>
        <w:t>Γκανέτσο</w:t>
      </w:r>
      <w:proofErr w:type="spellEnd"/>
      <w:r w:rsidRPr="00E17D95">
        <w:rPr>
          <w:rFonts w:ascii="Arial Narrow" w:hAnsi="Arial Narrow"/>
          <w:color w:val="333333"/>
        </w:rPr>
        <w:t xml:space="preserve"> υπήρξε η χρήση φασματοσκοπίας </w:t>
      </w:r>
      <w:proofErr w:type="spellStart"/>
      <w:r w:rsidRPr="00E17D95">
        <w:rPr>
          <w:rFonts w:ascii="Arial Narrow" w:hAnsi="Arial Narrow"/>
          <w:color w:val="333333"/>
        </w:rPr>
        <w:t>Raman</w:t>
      </w:r>
      <w:proofErr w:type="spellEnd"/>
      <w:r w:rsidRPr="00E17D95">
        <w:rPr>
          <w:rFonts w:ascii="Arial Narrow" w:hAnsi="Arial Narrow"/>
          <w:color w:val="333333"/>
        </w:rPr>
        <w:t xml:space="preserve"> σε πίνακες ζωγραφικής. Το 2017 του απονεμήθηκε Βραβείο και χρηματοδότηση για την ερευνητική του εργασία "Χαρτογράφηση με φασματοσκοπία </w:t>
      </w:r>
      <w:proofErr w:type="spellStart"/>
      <w:r w:rsidRPr="00E17D95">
        <w:rPr>
          <w:rFonts w:ascii="Arial Narrow" w:hAnsi="Arial Narrow"/>
          <w:color w:val="333333"/>
        </w:rPr>
        <w:t>Raman</w:t>
      </w:r>
      <w:proofErr w:type="spellEnd"/>
      <w:r w:rsidRPr="00E17D95">
        <w:rPr>
          <w:rFonts w:ascii="Arial Narrow" w:hAnsi="Arial Narrow"/>
          <w:color w:val="333333"/>
        </w:rPr>
        <w:t xml:space="preserve"> για την αναγνώριση χρωμάτων σε έργα ζωγραφικής" από το DAAD - Υπουργείο Έρευνας και Εκπαίδευσης Γερμανίας. Το</w:t>
      </w:r>
      <w:r w:rsidRPr="00E17D95">
        <w:rPr>
          <w:rFonts w:ascii="Arial Narrow" w:hAnsi="Arial Narrow"/>
          <w:color w:val="333333"/>
          <w:lang w:val="en-US"/>
        </w:rPr>
        <w:t xml:space="preserve"> 2019 </w:t>
      </w:r>
      <w:r w:rsidRPr="00E17D95">
        <w:rPr>
          <w:rFonts w:ascii="Arial Narrow" w:hAnsi="Arial Narrow"/>
          <w:color w:val="333333"/>
        </w:rPr>
        <w:t>του</w:t>
      </w:r>
      <w:r w:rsidRPr="00E17D95">
        <w:rPr>
          <w:rFonts w:ascii="Arial Narrow" w:hAnsi="Arial Narrow"/>
          <w:color w:val="333333"/>
          <w:lang w:val="en-US"/>
        </w:rPr>
        <w:t xml:space="preserve"> </w:t>
      </w:r>
      <w:r w:rsidRPr="00E17D95">
        <w:rPr>
          <w:rFonts w:ascii="Arial Narrow" w:hAnsi="Arial Narrow"/>
          <w:color w:val="333333"/>
        </w:rPr>
        <w:t>απονεμήθηκε</w:t>
      </w:r>
      <w:r w:rsidRPr="00E17D95">
        <w:rPr>
          <w:rFonts w:ascii="Arial Narrow" w:hAnsi="Arial Narrow"/>
          <w:color w:val="333333"/>
          <w:lang w:val="en-US"/>
        </w:rPr>
        <w:t xml:space="preserve"> </w:t>
      </w:r>
      <w:r w:rsidRPr="00E17D95">
        <w:rPr>
          <w:rFonts w:ascii="Arial Narrow" w:hAnsi="Arial Narrow"/>
          <w:color w:val="333333"/>
        </w:rPr>
        <w:t>το</w:t>
      </w:r>
      <w:r w:rsidRPr="00E17D95">
        <w:rPr>
          <w:rFonts w:ascii="Arial Narrow" w:hAnsi="Arial Narrow"/>
          <w:color w:val="333333"/>
          <w:lang w:val="en-US"/>
        </w:rPr>
        <w:t xml:space="preserve"> </w:t>
      </w:r>
      <w:r w:rsidRPr="00E17D95">
        <w:rPr>
          <w:rFonts w:ascii="Arial Narrow" w:hAnsi="Arial Narrow"/>
          <w:color w:val="333333"/>
        </w:rPr>
        <w:t>βραβείο</w:t>
      </w:r>
      <w:r w:rsidRPr="00E17D95">
        <w:rPr>
          <w:rFonts w:ascii="Arial Narrow" w:hAnsi="Arial Narrow"/>
          <w:color w:val="333333"/>
          <w:lang w:val="en-US"/>
        </w:rPr>
        <w:t xml:space="preserve"> W.D.E. </w:t>
      </w:r>
      <w:proofErr w:type="spellStart"/>
      <w:r w:rsidRPr="00E17D95">
        <w:rPr>
          <w:rFonts w:ascii="Arial Narrow" w:hAnsi="Arial Narrow"/>
          <w:color w:val="333333"/>
          <w:lang w:val="en-US"/>
        </w:rPr>
        <w:t>Coulson</w:t>
      </w:r>
      <w:proofErr w:type="spellEnd"/>
      <w:r w:rsidRPr="00E17D95">
        <w:rPr>
          <w:rFonts w:ascii="Arial Narrow" w:hAnsi="Arial Narrow"/>
          <w:color w:val="333333"/>
          <w:lang w:val="en-US"/>
        </w:rPr>
        <w:t xml:space="preserve"> &amp; Toni Cross Aegean Fellowship for 2019-2020 </w:t>
      </w:r>
      <w:r w:rsidRPr="00E17D95">
        <w:rPr>
          <w:rFonts w:ascii="Arial Narrow" w:hAnsi="Arial Narrow"/>
          <w:color w:val="333333"/>
        </w:rPr>
        <w:t>από</w:t>
      </w:r>
      <w:r w:rsidRPr="00E17D95">
        <w:rPr>
          <w:rFonts w:ascii="Arial Narrow" w:hAnsi="Arial Narrow"/>
          <w:color w:val="333333"/>
          <w:lang w:val="en-US"/>
        </w:rPr>
        <w:t xml:space="preserve"> </w:t>
      </w:r>
      <w:r w:rsidRPr="00E17D95">
        <w:rPr>
          <w:rFonts w:ascii="Arial Narrow" w:hAnsi="Arial Narrow"/>
          <w:color w:val="333333"/>
        </w:rPr>
        <w:t>το</w:t>
      </w:r>
      <w:proofErr w:type="spellStart"/>
      <w:r w:rsidRPr="00E17D95">
        <w:rPr>
          <w:rFonts w:ascii="Arial Narrow" w:hAnsi="Arial Narrow"/>
          <w:color w:val="333333"/>
          <w:lang w:val="en-US"/>
        </w:rPr>
        <w:t>Amerikan</w:t>
      </w:r>
      <w:proofErr w:type="spellEnd"/>
      <w:r w:rsidRPr="00E17D95">
        <w:rPr>
          <w:rFonts w:ascii="Arial Narrow" w:hAnsi="Arial Narrow"/>
          <w:color w:val="333333"/>
          <w:lang w:val="en-US"/>
        </w:rPr>
        <w:t xml:space="preserve"> School of Classical Studies at Athens </w:t>
      </w:r>
      <w:r w:rsidRPr="00E17D95">
        <w:rPr>
          <w:rFonts w:ascii="Arial Narrow" w:hAnsi="Arial Narrow"/>
          <w:color w:val="333333"/>
        </w:rPr>
        <w:t>για</w:t>
      </w:r>
      <w:r w:rsidRPr="00E17D95">
        <w:rPr>
          <w:rFonts w:ascii="Arial Narrow" w:hAnsi="Arial Narrow"/>
          <w:color w:val="333333"/>
          <w:lang w:val="en-US"/>
        </w:rPr>
        <w:t xml:space="preserve"> </w:t>
      </w:r>
      <w:r w:rsidRPr="00E17D95">
        <w:rPr>
          <w:rFonts w:ascii="Arial Narrow" w:hAnsi="Arial Narrow"/>
          <w:color w:val="333333"/>
        </w:rPr>
        <w:t>την</w:t>
      </w:r>
      <w:r w:rsidRPr="00E17D95">
        <w:rPr>
          <w:rFonts w:ascii="Arial Narrow" w:hAnsi="Arial Narrow"/>
          <w:color w:val="333333"/>
          <w:lang w:val="en-US"/>
        </w:rPr>
        <w:t xml:space="preserve"> </w:t>
      </w:r>
      <w:r w:rsidRPr="00E17D95">
        <w:rPr>
          <w:rFonts w:ascii="Arial Narrow" w:hAnsi="Arial Narrow"/>
          <w:color w:val="333333"/>
        </w:rPr>
        <w:t>εργασία</w:t>
      </w:r>
      <w:r w:rsidRPr="00E17D95">
        <w:rPr>
          <w:rFonts w:ascii="Arial Narrow" w:hAnsi="Arial Narrow"/>
          <w:color w:val="333333"/>
          <w:lang w:val="en-US"/>
        </w:rPr>
        <w:t xml:space="preserve"> </w:t>
      </w:r>
      <w:r w:rsidRPr="00E17D95">
        <w:rPr>
          <w:rFonts w:ascii="Arial Narrow" w:hAnsi="Arial Narrow"/>
          <w:color w:val="333333"/>
        </w:rPr>
        <w:t>του</w:t>
      </w:r>
      <w:r w:rsidRPr="00E17D95">
        <w:rPr>
          <w:rFonts w:ascii="Arial Narrow" w:hAnsi="Arial Narrow"/>
          <w:color w:val="333333"/>
          <w:lang w:val="en-US"/>
        </w:rPr>
        <w:t xml:space="preserve"> “Applications of in-situ non-destructive techniques regarding documentation, identification of pigments and precious stones, authentication and promotion of our culture heritage” </w:t>
      </w:r>
      <w:r w:rsidRPr="00E17D95">
        <w:rPr>
          <w:rFonts w:ascii="Arial Narrow" w:hAnsi="Arial Narrow"/>
          <w:color w:val="333333"/>
        </w:rPr>
        <w:t>στην</w:t>
      </w:r>
      <w:r w:rsidRPr="00E17D95">
        <w:rPr>
          <w:rFonts w:ascii="Arial Narrow" w:hAnsi="Arial Narrow"/>
          <w:color w:val="333333"/>
          <w:lang w:val="en-US"/>
        </w:rPr>
        <w:t xml:space="preserve"> </w:t>
      </w:r>
      <w:r w:rsidRPr="00E17D95">
        <w:rPr>
          <w:rFonts w:ascii="Arial Narrow" w:hAnsi="Arial Narrow"/>
          <w:color w:val="333333"/>
        </w:rPr>
        <w:t>Βιβλιοθήκη</w:t>
      </w:r>
      <w:r w:rsidRPr="00E17D95">
        <w:rPr>
          <w:rFonts w:ascii="Arial Narrow" w:hAnsi="Arial Narrow"/>
          <w:color w:val="333333"/>
          <w:lang w:val="en-US"/>
        </w:rPr>
        <w:t xml:space="preserve"> </w:t>
      </w:r>
      <w:r w:rsidRPr="00E17D95">
        <w:rPr>
          <w:rFonts w:ascii="Arial Narrow" w:hAnsi="Arial Narrow"/>
          <w:color w:val="333333"/>
        </w:rPr>
        <w:t>της</w:t>
      </w:r>
      <w:r w:rsidRPr="00E17D95">
        <w:rPr>
          <w:rFonts w:ascii="Arial Narrow" w:hAnsi="Arial Narrow"/>
          <w:color w:val="333333"/>
          <w:lang w:val="en-US"/>
        </w:rPr>
        <w:t xml:space="preserve"> </w:t>
      </w:r>
      <w:r w:rsidRPr="00E17D95">
        <w:rPr>
          <w:rFonts w:ascii="Arial Narrow" w:hAnsi="Arial Narrow"/>
          <w:color w:val="333333"/>
        </w:rPr>
        <w:t>Θεολογικής</w:t>
      </w:r>
      <w:r w:rsidRPr="00E17D95">
        <w:rPr>
          <w:rFonts w:ascii="Arial Narrow" w:hAnsi="Arial Narrow"/>
          <w:color w:val="333333"/>
          <w:lang w:val="en-US"/>
        </w:rPr>
        <w:t xml:space="preserve"> </w:t>
      </w:r>
      <w:r w:rsidRPr="00E17D95">
        <w:rPr>
          <w:rFonts w:ascii="Arial Narrow" w:hAnsi="Arial Narrow"/>
          <w:color w:val="333333"/>
        </w:rPr>
        <w:t>Σχολής</w:t>
      </w:r>
      <w:r w:rsidRPr="00E17D95">
        <w:rPr>
          <w:rFonts w:ascii="Arial Narrow" w:hAnsi="Arial Narrow"/>
          <w:color w:val="333333"/>
          <w:lang w:val="en-US"/>
        </w:rPr>
        <w:t xml:space="preserve"> </w:t>
      </w:r>
      <w:r w:rsidRPr="00E17D95">
        <w:rPr>
          <w:rFonts w:ascii="Arial Narrow" w:hAnsi="Arial Narrow"/>
          <w:color w:val="333333"/>
        </w:rPr>
        <w:t>της</w:t>
      </w:r>
      <w:r w:rsidRPr="00E17D95">
        <w:rPr>
          <w:rFonts w:ascii="Arial Narrow" w:hAnsi="Arial Narrow"/>
          <w:color w:val="333333"/>
          <w:lang w:val="en-US"/>
        </w:rPr>
        <w:t xml:space="preserve"> </w:t>
      </w:r>
      <w:r w:rsidRPr="00E17D95">
        <w:rPr>
          <w:rFonts w:ascii="Arial Narrow" w:hAnsi="Arial Narrow"/>
          <w:color w:val="333333"/>
        </w:rPr>
        <w:t>Χάλκης</w:t>
      </w:r>
      <w:r w:rsidRPr="00E17D95">
        <w:rPr>
          <w:rFonts w:ascii="Arial Narrow" w:hAnsi="Arial Narrow"/>
          <w:color w:val="333333"/>
          <w:lang w:val="en-US"/>
        </w:rPr>
        <w:t xml:space="preserve"> </w:t>
      </w:r>
      <w:r w:rsidRPr="00E17D95">
        <w:rPr>
          <w:rFonts w:ascii="Arial Narrow" w:hAnsi="Arial Narrow"/>
          <w:color w:val="333333"/>
        </w:rPr>
        <w:t>στην</w:t>
      </w:r>
      <w:r w:rsidRPr="00E17D95">
        <w:rPr>
          <w:rFonts w:ascii="Arial Narrow" w:hAnsi="Arial Narrow"/>
          <w:color w:val="333333"/>
          <w:lang w:val="en-US"/>
        </w:rPr>
        <w:t xml:space="preserve">  </w:t>
      </w:r>
      <w:r w:rsidRPr="00E17D95">
        <w:rPr>
          <w:rFonts w:ascii="Arial Narrow" w:hAnsi="Arial Narrow"/>
          <w:color w:val="333333"/>
        </w:rPr>
        <w:t>Κωνσταντινούπολη</w:t>
      </w:r>
      <w:r w:rsidRPr="00E17D95">
        <w:rPr>
          <w:rFonts w:ascii="Arial Narrow" w:hAnsi="Arial Narrow"/>
          <w:color w:val="333333"/>
          <w:lang w:val="en-US"/>
        </w:rPr>
        <w:t>.</w:t>
      </w:r>
    </w:p>
    <w:p w:rsidR="00E17D95" w:rsidRPr="00E17D95" w:rsidRDefault="00E17D95" w:rsidP="00E17D95">
      <w:pPr>
        <w:spacing w:after="0" w:line="240" w:lineRule="auto"/>
        <w:jc w:val="both"/>
        <w:rPr>
          <w:rFonts w:ascii="Arial Narrow" w:hAnsi="Arial Narrow"/>
          <w:color w:val="333333"/>
        </w:rPr>
      </w:pPr>
      <w:r w:rsidRPr="00E17D95">
        <w:rPr>
          <w:rFonts w:ascii="Arial Narrow" w:hAnsi="Arial Narrow"/>
          <w:color w:val="333333"/>
        </w:rPr>
        <w:t>Αποτελεί ένα από τα Ιδρυτικά μέλη των Πανελλήνιων Συνεδρίων Ψηφιοποίησης Πολιτιστικής Κληρονομιάς -</w:t>
      </w:r>
      <w:proofErr w:type="spellStart"/>
      <w:r w:rsidRPr="00E17D95">
        <w:rPr>
          <w:rFonts w:ascii="Arial Narrow" w:hAnsi="Arial Narrow"/>
          <w:color w:val="333333"/>
        </w:rPr>
        <w:t>EuroMed</w:t>
      </w:r>
      <w:proofErr w:type="spellEnd"/>
      <w:r w:rsidRPr="00E17D95">
        <w:rPr>
          <w:rFonts w:ascii="Arial Narrow" w:hAnsi="Arial Narrow"/>
          <w:color w:val="333333"/>
        </w:rPr>
        <w:t xml:space="preserve"> που διοργανώνονται στην Ελλάδα κάθε 2 έτη, ενώ του έχει ανατεθεί και </w:t>
      </w:r>
      <w:r w:rsidRPr="00E17D95">
        <w:rPr>
          <w:rFonts w:ascii="Arial Narrow" w:hAnsi="Arial Narrow"/>
          <w:color w:val="333333"/>
        </w:rPr>
        <w:lastRenderedPageBreak/>
        <w:t>διοργάνωσε , με απόλυτη επιτυχία,  τον Σεπτέμβριο του 2020 το 7</w:t>
      </w:r>
      <w:r w:rsidRPr="00E17D95">
        <w:rPr>
          <w:rFonts w:ascii="Arial Narrow" w:hAnsi="Arial Narrow"/>
          <w:color w:val="333333"/>
          <w:vertAlign w:val="superscript"/>
        </w:rPr>
        <w:t>th</w:t>
      </w:r>
      <w:r w:rsidRPr="00E17D95">
        <w:rPr>
          <w:rFonts w:ascii="Arial Narrow" w:hAnsi="Arial Narrow"/>
          <w:color w:val="333333"/>
        </w:rPr>
        <w:t xml:space="preserve">BalkanSymposium </w:t>
      </w:r>
      <w:proofErr w:type="spellStart"/>
      <w:r w:rsidRPr="00E17D95">
        <w:rPr>
          <w:rFonts w:ascii="Arial Narrow" w:hAnsi="Arial Narrow"/>
          <w:color w:val="333333"/>
        </w:rPr>
        <w:t>on</w:t>
      </w:r>
      <w:proofErr w:type="spellEnd"/>
      <w:r w:rsidRPr="00E17D95">
        <w:rPr>
          <w:rFonts w:ascii="Arial Narrow" w:hAnsi="Arial Narrow"/>
          <w:color w:val="333333"/>
        </w:rPr>
        <w:t xml:space="preserve"> </w:t>
      </w:r>
      <w:proofErr w:type="spellStart"/>
      <w:r w:rsidRPr="00E17D95">
        <w:rPr>
          <w:rFonts w:ascii="Arial Narrow" w:hAnsi="Arial Narrow"/>
          <w:color w:val="333333"/>
        </w:rPr>
        <w:t>Archaeometry</w:t>
      </w:r>
      <w:proofErr w:type="spellEnd"/>
      <w:r w:rsidRPr="00E17D95">
        <w:rPr>
          <w:rFonts w:ascii="Arial Narrow" w:hAnsi="Arial Narrow"/>
          <w:color w:val="333333"/>
        </w:rPr>
        <w:t xml:space="preserve">. </w:t>
      </w:r>
    </w:p>
    <w:p w:rsidR="00E17D95" w:rsidRPr="00E17D95" w:rsidRDefault="00E17D95" w:rsidP="00E17D95">
      <w:pPr>
        <w:spacing w:after="0" w:line="240" w:lineRule="auto"/>
        <w:rPr>
          <w:rFonts w:ascii="Arial Narrow" w:hAnsi="Arial Narrow"/>
        </w:rPr>
      </w:pPr>
    </w:p>
    <w:p w:rsidR="00E17D95" w:rsidRPr="00E17D95" w:rsidRDefault="00E17D95" w:rsidP="00E17D95">
      <w:pPr>
        <w:spacing w:after="0" w:line="240" w:lineRule="auto"/>
        <w:rPr>
          <w:rFonts w:ascii="Arial Narrow" w:hAnsi="Arial Narrow"/>
        </w:rPr>
      </w:pPr>
    </w:p>
    <w:p w:rsidR="00E17D95" w:rsidRPr="00E17D95" w:rsidRDefault="00E17D95" w:rsidP="00E17D95">
      <w:pPr>
        <w:spacing w:after="0" w:line="240" w:lineRule="auto"/>
        <w:rPr>
          <w:rFonts w:ascii="Arial Narrow" w:hAnsi="Arial Narrow"/>
        </w:rPr>
      </w:pPr>
      <w:r w:rsidRPr="00E17D95">
        <w:rPr>
          <w:rFonts w:ascii="Arial Narrow" w:hAnsi="Arial Narrow"/>
        </w:rPr>
        <w:t xml:space="preserve">Απόφοιτος του Τμήματος Φυσικής 1989 ΕΚΠΑ. </w:t>
      </w:r>
      <w:r w:rsidRPr="00E17D95">
        <w:rPr>
          <w:rFonts w:ascii="Arial Narrow" w:hAnsi="Arial Narrow"/>
          <w:lang w:val="en-US"/>
        </w:rPr>
        <w:t>Master</w:t>
      </w:r>
      <w:r w:rsidRPr="00E17D95">
        <w:rPr>
          <w:rFonts w:ascii="Arial Narrow" w:hAnsi="Arial Narrow"/>
        </w:rPr>
        <w:t xml:space="preserve"> </w:t>
      </w:r>
      <w:proofErr w:type="gramStart"/>
      <w:r w:rsidRPr="00E17D95">
        <w:rPr>
          <w:rFonts w:ascii="Arial Narrow" w:hAnsi="Arial Narrow"/>
        </w:rPr>
        <w:t>σε</w:t>
      </w:r>
      <w:proofErr w:type="gramEnd"/>
      <w:r w:rsidRPr="00E17D95">
        <w:rPr>
          <w:rFonts w:ascii="Arial Narrow" w:hAnsi="Arial Narrow"/>
        </w:rPr>
        <w:t xml:space="preserve"> </w:t>
      </w:r>
      <w:proofErr w:type="spellStart"/>
      <w:r w:rsidRPr="00E17D95">
        <w:rPr>
          <w:rFonts w:ascii="Arial Narrow" w:hAnsi="Arial Narrow"/>
        </w:rPr>
        <w:t>νανουλικά</w:t>
      </w:r>
      <w:proofErr w:type="spellEnd"/>
      <w:r w:rsidRPr="00E17D95">
        <w:rPr>
          <w:rFonts w:ascii="Arial Narrow" w:hAnsi="Arial Narrow"/>
        </w:rPr>
        <w:t xml:space="preserve"> (</w:t>
      </w:r>
      <w:proofErr w:type="spellStart"/>
      <w:r w:rsidRPr="00E17D95">
        <w:rPr>
          <w:rFonts w:ascii="Arial Narrow" w:hAnsi="Arial Narrow"/>
          <w:lang w:val="en-US"/>
        </w:rPr>
        <w:t>nanomaterials</w:t>
      </w:r>
      <w:proofErr w:type="spellEnd"/>
      <w:r w:rsidRPr="00E17D95">
        <w:rPr>
          <w:rFonts w:ascii="Arial Narrow" w:hAnsi="Arial Narrow"/>
        </w:rPr>
        <w:t>) το</w:t>
      </w:r>
    </w:p>
    <w:p w:rsidR="00E17D95" w:rsidRPr="00E17D95" w:rsidRDefault="00E17D95" w:rsidP="00E17D95">
      <w:pPr>
        <w:spacing w:after="0" w:line="240" w:lineRule="auto"/>
        <w:rPr>
          <w:rFonts w:ascii="Arial Narrow" w:hAnsi="Arial Narrow"/>
        </w:rPr>
      </w:pPr>
      <w:r w:rsidRPr="00E17D95">
        <w:rPr>
          <w:rFonts w:ascii="Arial Narrow" w:hAnsi="Arial Narrow"/>
        </w:rPr>
        <w:t>1993 (ΔΗΜΟΚΡΙΤΟΣ). Διδακτορικό 2001 (</w:t>
      </w:r>
      <w:r w:rsidRPr="00E17D95">
        <w:rPr>
          <w:rFonts w:ascii="Arial Narrow" w:hAnsi="Arial Narrow"/>
          <w:lang w:val="en-US"/>
        </w:rPr>
        <w:t>PhD</w:t>
      </w:r>
      <w:r w:rsidRPr="00E17D95">
        <w:rPr>
          <w:rFonts w:ascii="Arial Narrow" w:hAnsi="Arial Narrow"/>
        </w:rPr>
        <w:t xml:space="preserve"> στο Ινστιτούτο Ιοντικών Δεσμών για ανάλυση</w:t>
      </w:r>
    </w:p>
    <w:p w:rsidR="00E17D95" w:rsidRPr="00E17D95" w:rsidRDefault="00E17D95" w:rsidP="00E17D95">
      <w:pPr>
        <w:spacing w:after="0" w:line="240" w:lineRule="auto"/>
        <w:rPr>
          <w:rFonts w:ascii="Arial Narrow" w:hAnsi="Arial Narrow"/>
        </w:rPr>
      </w:pPr>
      <w:r w:rsidRPr="00E17D95">
        <w:rPr>
          <w:rFonts w:ascii="Arial Narrow" w:hAnsi="Arial Narrow"/>
        </w:rPr>
        <w:t>υλικών (Πολυτεχνείο Δρέσδης – Γερμανία). Μεταδιδακτορική έρευνα 2019 και βράβευση</w:t>
      </w:r>
    </w:p>
    <w:p w:rsidR="00E17D95" w:rsidRPr="00E17D95" w:rsidRDefault="00E17D95" w:rsidP="00E17D95">
      <w:pPr>
        <w:spacing w:after="0" w:line="240" w:lineRule="auto"/>
        <w:rPr>
          <w:rFonts w:ascii="Arial Narrow" w:hAnsi="Arial Narrow"/>
          <w:lang w:val="en-US"/>
        </w:rPr>
      </w:pPr>
      <w:proofErr w:type="spellStart"/>
      <w:proofErr w:type="gramStart"/>
      <w:r w:rsidRPr="00E17D95">
        <w:rPr>
          <w:rFonts w:ascii="Arial Narrow" w:hAnsi="Arial Narrow"/>
          <w:lang w:val="en-US"/>
        </w:rPr>
        <w:t>από</w:t>
      </w:r>
      <w:proofErr w:type="spellEnd"/>
      <w:proofErr w:type="gramEnd"/>
      <w:r w:rsidRPr="00E17D95">
        <w:rPr>
          <w:rFonts w:ascii="Arial Narrow" w:hAnsi="Arial Narrow"/>
          <w:lang w:val="en-US"/>
        </w:rPr>
        <w:t xml:space="preserve"> </w:t>
      </w:r>
      <w:proofErr w:type="spellStart"/>
      <w:r w:rsidRPr="00E17D95">
        <w:rPr>
          <w:rFonts w:ascii="Arial Narrow" w:hAnsi="Arial Narrow"/>
          <w:lang w:val="en-US"/>
        </w:rPr>
        <w:t>την</w:t>
      </w:r>
      <w:proofErr w:type="spellEnd"/>
      <w:r w:rsidRPr="00E17D95">
        <w:rPr>
          <w:rFonts w:ascii="Arial Narrow" w:hAnsi="Arial Narrow"/>
          <w:lang w:val="en-US"/>
        </w:rPr>
        <w:t xml:space="preserve"> American School of Classical Studies at Athens, </w:t>
      </w:r>
      <w:proofErr w:type="spellStart"/>
      <w:r w:rsidRPr="00E17D95">
        <w:rPr>
          <w:rFonts w:ascii="Arial Narrow" w:hAnsi="Arial Narrow"/>
          <w:lang w:val="en-US"/>
        </w:rPr>
        <w:t>Coulson</w:t>
      </w:r>
      <w:proofErr w:type="spellEnd"/>
      <w:r w:rsidRPr="00E17D95">
        <w:rPr>
          <w:rFonts w:ascii="Arial Narrow" w:hAnsi="Arial Narrow"/>
          <w:lang w:val="en-US"/>
        </w:rPr>
        <w:t xml:space="preserve"> Cross Fellowship.</w:t>
      </w:r>
    </w:p>
    <w:p w:rsidR="00E17D95" w:rsidRPr="00E17D95" w:rsidRDefault="00E17D95" w:rsidP="00E17D95">
      <w:pPr>
        <w:spacing w:after="0" w:line="240" w:lineRule="auto"/>
        <w:rPr>
          <w:rFonts w:ascii="Arial Narrow" w:hAnsi="Arial Narrow"/>
        </w:rPr>
      </w:pPr>
      <w:r w:rsidRPr="00E17D95">
        <w:rPr>
          <w:rFonts w:ascii="Arial Narrow" w:hAnsi="Arial Narrow"/>
        </w:rPr>
        <w:t>Διευθυντής του Εργαστηρίου Μη-καταστροφικών τεχνικών της Σχολής Μηχανικών του</w:t>
      </w:r>
    </w:p>
    <w:p w:rsidR="00E17D95" w:rsidRPr="00E17D95" w:rsidRDefault="00E17D95" w:rsidP="00E17D95">
      <w:pPr>
        <w:spacing w:after="0" w:line="240" w:lineRule="auto"/>
        <w:rPr>
          <w:rFonts w:ascii="Arial Narrow" w:hAnsi="Arial Narrow"/>
        </w:rPr>
      </w:pPr>
      <w:r w:rsidRPr="00E17D95">
        <w:rPr>
          <w:rFonts w:ascii="Arial Narrow" w:hAnsi="Arial Narrow"/>
        </w:rPr>
        <w:t>ΠΑ.Δ.Α. από το 2016 έως σήμερα. Περισσότερες  από 120 Επιστημονικές Δημοσιεύσεις σε</w:t>
      </w:r>
    </w:p>
    <w:p w:rsidR="00E17D95" w:rsidRPr="00E17D95" w:rsidRDefault="00E17D95" w:rsidP="00E17D95">
      <w:pPr>
        <w:spacing w:after="0" w:line="240" w:lineRule="auto"/>
        <w:rPr>
          <w:rFonts w:ascii="Arial Narrow" w:hAnsi="Arial Narrow"/>
        </w:rPr>
      </w:pPr>
      <w:proofErr w:type="gramStart"/>
      <w:r w:rsidRPr="00E17D95">
        <w:rPr>
          <w:rFonts w:ascii="Arial Narrow" w:hAnsi="Arial Narrow"/>
          <w:lang w:val="en-US"/>
        </w:rPr>
        <w:t>journal</w:t>
      </w:r>
      <w:proofErr w:type="gramEnd"/>
      <w:r w:rsidRPr="00E17D95">
        <w:rPr>
          <w:rFonts w:ascii="Arial Narrow" w:hAnsi="Arial Narrow"/>
        </w:rPr>
        <w:t xml:space="preserve"> και 154 συμμετοχές σε Διεθνή και Ελληνικά Επιστημονικά Συνέδρια (456 </w:t>
      </w:r>
      <w:r w:rsidRPr="00E17D95">
        <w:rPr>
          <w:rFonts w:ascii="Arial Narrow" w:hAnsi="Arial Narrow"/>
          <w:lang w:val="en-US"/>
        </w:rPr>
        <w:t>CITATIONS</w:t>
      </w:r>
      <w:r w:rsidRPr="00E17D95">
        <w:rPr>
          <w:rFonts w:ascii="Arial Narrow" w:hAnsi="Arial Narrow"/>
        </w:rPr>
        <w:t>)</w:t>
      </w:r>
    </w:p>
    <w:sectPr w:rsidR="00E17D95" w:rsidRPr="00E17D95" w:rsidSect="0006745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17D95"/>
    <w:rsid w:val="00067459"/>
    <w:rsid w:val="00325F45"/>
    <w:rsid w:val="004A3EEC"/>
    <w:rsid w:val="00571FBB"/>
    <w:rsid w:val="00756618"/>
    <w:rsid w:val="008B3F91"/>
    <w:rsid w:val="00BA1459"/>
    <w:rsid w:val="00C005AE"/>
    <w:rsid w:val="00CC180A"/>
    <w:rsid w:val="00E17D95"/>
    <w:rsid w:val="00ED4EAE"/>
    <w:rsid w:val="00F01B99"/>
    <w:rsid w:val="00F9630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4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17D95"/>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17D95"/>
    <w:rPr>
      <w:rFonts w:ascii="Tahoma" w:hAnsi="Tahoma" w:cs="Tahoma"/>
      <w:sz w:val="16"/>
      <w:szCs w:val="16"/>
    </w:rPr>
  </w:style>
  <w:style w:type="table" w:styleId="a4">
    <w:name w:val="Table Grid"/>
    <w:basedOn w:val="a1"/>
    <w:uiPriority w:val="59"/>
    <w:rsid w:val="00E17D95"/>
    <w:pPr>
      <w:spacing w:after="0" w:line="240" w:lineRule="auto"/>
    </w:pPr>
    <w:rPr>
      <w:rFonts w:ascii="Calibri" w:eastAsia="Calibri" w:hAnsi="Calibri"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605</Words>
  <Characters>3270</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2024-02-28T07:01:00Z</dcterms:created>
  <dcterms:modified xsi:type="dcterms:W3CDTF">2024-02-28T07:05:00Z</dcterms:modified>
</cp:coreProperties>
</file>